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D08BC"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7450691" w14:textId="77777777" w:rsidR="00486CC3" w:rsidRPr="00A51B27" w:rsidRDefault="00486CC3" w:rsidP="00486CC3">
      <w:pPr>
        <w:jc w:val="center"/>
        <w:rPr>
          <w:rFonts w:ascii="GillSans-Bold" w:hAnsi="GillSans-Bold" w:cs="GillSans-Bold"/>
          <w:b/>
          <w:bCs/>
          <w:color w:val="0000FF"/>
          <w:sz w:val="48"/>
          <w:szCs w:val="48"/>
        </w:rPr>
      </w:pPr>
    </w:p>
    <w:p w14:paraId="4A559051" w14:textId="44154929" w:rsidR="00F730BC" w:rsidRPr="00F730BC" w:rsidRDefault="002A20B0" w:rsidP="00F730BC">
      <w:pPr>
        <w:jc w:val="center"/>
        <w:rPr>
          <w:rFonts w:ascii="Gill Sans" w:eastAsia="Times New Roman" w:hAnsi="Gill Sans" w:cs="Times New Roman"/>
          <w:b/>
          <w:sz w:val="48"/>
          <w:lang w:val="en-GB"/>
        </w:rPr>
      </w:pPr>
      <w:r>
        <w:fldChar w:fldCharType="begin"/>
      </w:r>
      <w:r w:rsidR="00296A2E">
        <w:instrText xml:space="preserve"> LINK </w:instrText>
      </w:r>
      <w:r w:rsidR="00F730BC">
        <w:instrText xml:space="preserve">Word.Document.12 "Curriculum Projects:Foreign_Language:IB_ab_initio_Y2_French:IB_ab_initio_Y2_French.docx"  </w:instrText>
      </w:r>
      <w:r w:rsidR="00710680">
        <w:instrText>\a \r</w:instrText>
      </w:r>
      <w:r w:rsidR="00296A2E">
        <w:instrText xml:space="preserve"> \f 0 </w:instrText>
      </w:r>
      <w:r w:rsidR="00F730BC">
        <w:fldChar w:fldCharType="separate"/>
      </w:r>
      <w:r w:rsidR="00F730BC" w:rsidRPr="00F730BC">
        <w:rPr>
          <w:rFonts w:ascii="Gill Sans" w:eastAsia="Times New Roman" w:hAnsi="Gill Sans" w:cs="Times New Roman"/>
          <w:b/>
          <w:sz w:val="48"/>
          <w:lang w:val="en-GB"/>
        </w:rPr>
        <w:t xml:space="preserve">French IB </w:t>
      </w:r>
      <w:proofErr w:type="spellStart"/>
      <w:r w:rsidR="00F730BC" w:rsidRPr="00F730BC">
        <w:rPr>
          <w:rFonts w:ascii="Gill Sans" w:eastAsia="Times New Roman" w:hAnsi="Gill Sans" w:cs="Times New Roman"/>
          <w:b/>
          <w:sz w:val="48"/>
          <w:lang w:val="en-GB"/>
        </w:rPr>
        <w:t>ab</w:t>
      </w:r>
      <w:proofErr w:type="spellEnd"/>
      <w:r w:rsidR="00F730BC" w:rsidRPr="00F730BC">
        <w:rPr>
          <w:rFonts w:ascii="Gill Sans" w:eastAsia="Times New Roman" w:hAnsi="Gill Sans" w:cs="Times New Roman"/>
          <w:b/>
          <w:sz w:val="48"/>
          <w:lang w:val="en-GB"/>
        </w:rPr>
        <w:t xml:space="preserve"> initio Y2</w:t>
      </w:r>
    </w:p>
    <w:p w14:paraId="4F8E5ECC" w14:textId="77777777" w:rsidR="00F730BC" w:rsidRPr="00F730BC" w:rsidRDefault="00F730BC" w:rsidP="00F730BC">
      <w:pPr>
        <w:jc w:val="center"/>
        <w:rPr>
          <w:rFonts w:eastAsia="Times New Roman" w:cs="Times New Roman"/>
          <w:lang w:val="en-GB"/>
        </w:rPr>
      </w:pPr>
    </w:p>
    <w:p w14:paraId="23D79D1D" w14:textId="77777777" w:rsidR="00F730BC" w:rsidRPr="00F730BC" w:rsidRDefault="00F730BC" w:rsidP="00F730BC">
      <w:pPr>
        <w:jc w:val="center"/>
        <w:rPr>
          <w:rFonts w:eastAsia="Times New Roman" w:cs="Times New Roman"/>
          <w:b/>
          <w:lang w:val="en-GB"/>
        </w:rPr>
      </w:pPr>
      <w:r w:rsidRPr="00F730BC">
        <w:rPr>
          <w:rFonts w:eastAsia="Times New Roman" w:cs="Times New Roman"/>
          <w:b/>
          <w:lang w:val="en-GB"/>
        </w:rPr>
        <w:t>Course Overview</w:t>
      </w:r>
    </w:p>
    <w:p w14:paraId="21B335AF" w14:textId="77777777" w:rsidR="00F730BC" w:rsidRPr="00F730BC" w:rsidRDefault="00F730BC" w:rsidP="00F730BC">
      <w:pPr>
        <w:widowControl w:val="0"/>
        <w:autoSpaceDE w:val="0"/>
        <w:autoSpaceDN w:val="0"/>
        <w:adjustRightInd w:val="0"/>
        <w:rPr>
          <w:rFonts w:eastAsia="Times New Roman" w:cs=" 0_¿xÔí"/>
          <w:color w:val="222222"/>
          <w:lang w:val="en-GB"/>
        </w:rPr>
      </w:pPr>
      <w:r w:rsidRPr="00F730BC">
        <w:rPr>
          <w:rFonts w:eastAsia="Times New Roman" w:cs=" 0_¿xÔí"/>
          <w:color w:val="222222"/>
          <w:lang w:val="en-GB"/>
        </w:rPr>
        <w:t xml:space="preserve">The French </w:t>
      </w:r>
      <w:proofErr w:type="spellStart"/>
      <w:r w:rsidRPr="00F730BC">
        <w:rPr>
          <w:rFonts w:eastAsia="Times New Roman" w:cs=" 0_¿xÔí"/>
          <w:color w:val="222222"/>
          <w:lang w:val="en-GB"/>
        </w:rPr>
        <w:t>Ab</w:t>
      </w:r>
      <w:proofErr w:type="spellEnd"/>
      <w:r w:rsidRPr="00F730BC">
        <w:rPr>
          <w:rFonts w:eastAsia="Times New Roman" w:cs=" 0_¿xÔí"/>
          <w:color w:val="222222"/>
          <w:lang w:val="en-GB"/>
        </w:rPr>
        <w:t xml:space="preserve"> Initio course is organized into three themes: Individual and society (largely studied in Year 1), Leisure and work, Urban and rural environment. Each theme has a list of topics that provide the students with opportunities to practice and explore the language as well as to develop intercultural understanding. Through the development of receptive, productive and interactive skills, students should be able to respond and interact appropriately in a defined range of everyday situations. Year 2 will continue to study these themes, but also prepare our IB candidates for the specific skills needed for Paper 1 (reading comprehension; 30%), Paper 2 (writing; 25%), an individual cultural Written Task (20%), and an Interactive Oral (25%). </w:t>
      </w:r>
    </w:p>
    <w:p w14:paraId="731F2D5F" w14:textId="77777777" w:rsidR="00F730BC" w:rsidRPr="00F730BC" w:rsidRDefault="00F730BC" w:rsidP="00F730BC">
      <w:pPr>
        <w:rPr>
          <w:rFonts w:eastAsia="Times New Roman" w:cs="Times New Roman"/>
          <w:lang w:val="en-GB"/>
        </w:rPr>
      </w:pPr>
    </w:p>
    <w:p w14:paraId="0E1C9B90" w14:textId="77777777" w:rsidR="00F730BC" w:rsidRPr="00F730BC" w:rsidRDefault="00F730BC" w:rsidP="00F730BC">
      <w:pPr>
        <w:jc w:val="center"/>
        <w:rPr>
          <w:rFonts w:eastAsia="Times New Roman" w:cs="Times New Roman"/>
          <w:b/>
          <w:lang w:val="en-GB"/>
        </w:rPr>
      </w:pPr>
      <w:r w:rsidRPr="00F730BC">
        <w:rPr>
          <w:rFonts w:eastAsia="Times New Roman" w:cs="Times New Roman"/>
          <w:b/>
          <w:lang w:val="en-GB"/>
        </w:rPr>
        <w:t>Department Standards</w:t>
      </w:r>
    </w:p>
    <w:p w14:paraId="7A889523" w14:textId="77777777" w:rsidR="00F730BC" w:rsidRPr="00F730BC" w:rsidRDefault="00F730BC" w:rsidP="00F730BC">
      <w:pPr>
        <w:rPr>
          <w:rFonts w:eastAsia="Times New Roman" w:cs="Times New Roman"/>
          <w:b/>
          <w:lang w:val="en-GB"/>
        </w:rPr>
      </w:pPr>
      <w:r w:rsidRPr="00F730BC">
        <w:rPr>
          <w:rFonts w:eastAsia="Times New Roman" w:cs="Times New Roman"/>
          <w:b/>
          <w:lang w:val="en-GB"/>
        </w:rPr>
        <w:t>Communication:</w:t>
      </w:r>
    </w:p>
    <w:p w14:paraId="64CE57E6" w14:textId="77777777" w:rsidR="00F730BC" w:rsidRPr="00F730BC" w:rsidRDefault="00F730BC" w:rsidP="00F730BC">
      <w:pPr>
        <w:numPr>
          <w:ilvl w:val="0"/>
          <w:numId w:val="31"/>
        </w:numPr>
        <w:contextualSpacing/>
        <w:rPr>
          <w:rFonts w:eastAsia="Times New Roman" w:cs="Times New Roman"/>
          <w:lang w:val="en-GB"/>
        </w:rPr>
      </w:pPr>
      <w:r w:rsidRPr="00F730BC">
        <w:rPr>
          <w:rFonts w:eastAsia="Times New Roman" w:cs="Times New Roman"/>
          <w:lang w:val="en-GB"/>
        </w:rPr>
        <w:t>Engage in conversations, provide and obtain information, express feelings and emotions, and exchange opinions. (Interpersonal)</w:t>
      </w:r>
    </w:p>
    <w:p w14:paraId="5B0EF9E1" w14:textId="77777777" w:rsidR="00F730BC" w:rsidRPr="00F730BC" w:rsidRDefault="00F730BC" w:rsidP="00F730BC">
      <w:pPr>
        <w:numPr>
          <w:ilvl w:val="0"/>
          <w:numId w:val="31"/>
        </w:numPr>
        <w:contextualSpacing/>
        <w:rPr>
          <w:rFonts w:eastAsia="Times New Roman" w:cs="Times New Roman"/>
          <w:lang w:val="en-GB"/>
        </w:rPr>
      </w:pPr>
      <w:r w:rsidRPr="00F730BC">
        <w:rPr>
          <w:rFonts w:eastAsia="Times New Roman" w:cs="Times New Roman"/>
          <w:lang w:val="en-GB"/>
        </w:rPr>
        <w:t xml:space="preserve"> Understand and interpret written and spoken language on a variety of topics. (Interpretive)</w:t>
      </w:r>
    </w:p>
    <w:p w14:paraId="68951915" w14:textId="77777777" w:rsidR="00F730BC" w:rsidRPr="00F730BC" w:rsidRDefault="00F730BC" w:rsidP="00F730BC">
      <w:pPr>
        <w:numPr>
          <w:ilvl w:val="0"/>
          <w:numId w:val="31"/>
        </w:numPr>
        <w:contextualSpacing/>
        <w:rPr>
          <w:rFonts w:eastAsia="Times New Roman" w:cs="Times New Roman"/>
          <w:lang w:val="en-GB"/>
        </w:rPr>
      </w:pPr>
      <w:r w:rsidRPr="00F730BC">
        <w:rPr>
          <w:rFonts w:eastAsia="Times New Roman" w:cs="Times New Roman"/>
          <w:lang w:val="en-GB"/>
        </w:rPr>
        <w:t>Present information, concepts, and ideas to an audience of listeners or readers on a variety of topics. (Presentational)</w:t>
      </w:r>
    </w:p>
    <w:p w14:paraId="3AF02D7F" w14:textId="77777777" w:rsidR="00F730BC" w:rsidRPr="00F730BC" w:rsidRDefault="00F730BC" w:rsidP="00F730BC">
      <w:pPr>
        <w:rPr>
          <w:rFonts w:eastAsia="Times New Roman" w:cs="Times New Roman"/>
          <w:b/>
          <w:lang w:val="en-GB"/>
        </w:rPr>
      </w:pPr>
      <w:r w:rsidRPr="00F730BC">
        <w:rPr>
          <w:rFonts w:eastAsia="Times New Roman" w:cs="Times New Roman"/>
          <w:b/>
          <w:lang w:val="en-GB"/>
        </w:rPr>
        <w:t>Cultures:</w:t>
      </w:r>
    </w:p>
    <w:p w14:paraId="2B0E2613" w14:textId="77777777" w:rsidR="00F730BC" w:rsidRPr="00F730BC" w:rsidRDefault="00F730BC" w:rsidP="00F730BC">
      <w:pPr>
        <w:numPr>
          <w:ilvl w:val="0"/>
          <w:numId w:val="31"/>
        </w:numPr>
        <w:contextualSpacing/>
        <w:rPr>
          <w:rFonts w:eastAsia="Times New Roman" w:cs="Times New Roman"/>
          <w:lang w:val="en-GB"/>
        </w:rPr>
      </w:pPr>
      <w:r w:rsidRPr="00F730BC">
        <w:rPr>
          <w:rFonts w:eastAsia="Times New Roman" w:cs="Times New Roman"/>
          <w:lang w:val="en-GB"/>
        </w:rPr>
        <w:t>Demonstrate an understanding of culture through the study of the   relationship among practices, perspectives, and products.</w:t>
      </w:r>
    </w:p>
    <w:p w14:paraId="58D75E93" w14:textId="77777777" w:rsidR="00F730BC" w:rsidRPr="00F730BC" w:rsidRDefault="00F730BC" w:rsidP="00F730BC">
      <w:pPr>
        <w:rPr>
          <w:rFonts w:eastAsia="Times New Roman" w:cs="Times New Roman"/>
          <w:b/>
          <w:lang w:val="en-GB"/>
        </w:rPr>
      </w:pPr>
      <w:r w:rsidRPr="00F730BC">
        <w:rPr>
          <w:rFonts w:eastAsia="Times New Roman" w:cs="Times New Roman"/>
          <w:b/>
          <w:lang w:val="en-GB"/>
        </w:rPr>
        <w:t>Comparisons:</w:t>
      </w:r>
    </w:p>
    <w:p w14:paraId="595405AB" w14:textId="77777777" w:rsidR="00F730BC" w:rsidRPr="00F730BC" w:rsidRDefault="00F730BC" w:rsidP="00F730BC">
      <w:pPr>
        <w:numPr>
          <w:ilvl w:val="0"/>
          <w:numId w:val="31"/>
        </w:numPr>
        <w:contextualSpacing/>
        <w:rPr>
          <w:rFonts w:eastAsia="Times New Roman" w:cs="Times New Roman"/>
          <w:lang w:val="en-GB"/>
        </w:rPr>
      </w:pPr>
      <w:r w:rsidRPr="00F730BC">
        <w:rPr>
          <w:rFonts w:eastAsia="Times New Roman" w:cs="Times New Roman"/>
          <w:lang w:val="en-GB"/>
        </w:rPr>
        <w:t>Demonstrate an understanding of the nature of language and culture through comparisons of the language studied and their own.</w:t>
      </w:r>
    </w:p>
    <w:p w14:paraId="076A49EA" w14:textId="77777777" w:rsidR="00F730BC" w:rsidRPr="00F730BC" w:rsidRDefault="00F730BC" w:rsidP="00F730BC">
      <w:pPr>
        <w:rPr>
          <w:rFonts w:eastAsia="Times New Roman" w:cs="Times New Roman"/>
          <w:b/>
          <w:lang w:val="en-GB"/>
        </w:rPr>
      </w:pPr>
      <w:r w:rsidRPr="00F730BC">
        <w:rPr>
          <w:rFonts w:eastAsia="Times New Roman" w:cs="Times New Roman"/>
          <w:b/>
          <w:lang w:val="en-GB"/>
        </w:rPr>
        <w:t>Connections and Communities:</w:t>
      </w:r>
    </w:p>
    <w:p w14:paraId="13A252DA" w14:textId="77777777" w:rsidR="00F730BC" w:rsidRPr="00F730BC" w:rsidRDefault="00F730BC" w:rsidP="00F730BC">
      <w:pPr>
        <w:ind w:left="420"/>
        <w:rPr>
          <w:rFonts w:eastAsia="Times New Roman" w:cs="Times New Roman"/>
          <w:lang w:val="en-GB"/>
        </w:rPr>
      </w:pPr>
      <w:r w:rsidRPr="00F730BC">
        <w:rPr>
          <w:rFonts w:eastAsia="Times New Roman" w:cs="Times New Roman"/>
          <w:lang w:val="en-GB"/>
        </w:rPr>
        <w:t>6.  Use the language to connect with other disciplines, access information           through authentic language sources and experience language and culture in multiple settings.</w:t>
      </w:r>
    </w:p>
    <w:p w14:paraId="21471FEC" w14:textId="77777777" w:rsidR="00A51B27" w:rsidRDefault="002A20B0" w:rsidP="003C157E">
      <w:pPr>
        <w:ind w:left="284" w:hanging="284"/>
      </w:pPr>
      <w:r>
        <w:fldChar w:fldCharType="end"/>
      </w:r>
    </w:p>
    <w:p w14:paraId="40A05AF4" w14:textId="77777777" w:rsidR="00A51B27" w:rsidRDefault="00A51B27" w:rsidP="00043E11">
      <w:pPr>
        <w:ind w:left="284" w:hanging="284"/>
      </w:pPr>
    </w:p>
    <w:p w14:paraId="62CE21A6"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B94E7F7" w14:textId="0FD2A880" w:rsidR="00F730BC" w:rsidRPr="00F730BC" w:rsidRDefault="002A20B0" w:rsidP="00F730BC">
      <w:pPr>
        <w:widowControl w:val="0"/>
        <w:autoSpaceDE w:val="0"/>
        <w:autoSpaceDN w:val="0"/>
        <w:adjustRightInd w:val="0"/>
        <w:rPr>
          <w:rFonts w:ascii="Times New Roman" w:eastAsia="Times New Roman" w:hAnsi="Times New Roman" w:cs="Lucida Grande"/>
          <w:szCs w:val="22"/>
          <w:lang w:val="en-GB"/>
        </w:rPr>
      </w:pPr>
      <w:r>
        <w:rPr>
          <w:lang w:val="en-GB"/>
        </w:rPr>
        <w:fldChar w:fldCharType="begin"/>
      </w:r>
      <w:r w:rsidR="00296A2E">
        <w:instrText xml:space="preserve"> LINK </w:instrText>
      </w:r>
      <w:r w:rsidR="00F730BC">
        <w:instrText xml:space="preserve">Word.Document.12 "Curriculum Projects:Foreign_Language:IB_ab_initio_Y2_French:IB_ab_initio_Y2_French_Benchmarks.docx"  </w:instrText>
      </w:r>
      <w:r w:rsidR="00710680">
        <w:instrText>\a \r</w:instrText>
      </w:r>
      <w:r w:rsidR="00296A2E">
        <w:instrText xml:space="preserve"> \f 0 </w:instrText>
      </w:r>
      <w:r w:rsidR="00F730BC">
        <w:fldChar w:fldCharType="separate"/>
      </w:r>
    </w:p>
    <w:p w14:paraId="2A93DBA4" w14:textId="77777777" w:rsidR="00F730BC" w:rsidRPr="00F730BC" w:rsidRDefault="00F730BC" w:rsidP="00F730BC">
      <w:pPr>
        <w:widowControl w:val="0"/>
        <w:autoSpaceDE w:val="0"/>
        <w:autoSpaceDN w:val="0"/>
        <w:adjustRightInd w:val="0"/>
        <w:rPr>
          <w:rFonts w:ascii="Times New Roman" w:eastAsia="Times New Roman" w:hAnsi="Times New Roman" w:cs="Lucida Grande"/>
          <w:b/>
          <w:szCs w:val="22"/>
          <w:lang w:val="en-GB"/>
        </w:rPr>
      </w:pPr>
      <w:r w:rsidRPr="00F730BC">
        <w:rPr>
          <w:rFonts w:ascii="Times New Roman" w:eastAsia="Times New Roman" w:hAnsi="Times New Roman" w:cs="Lucida Grande"/>
          <w:b/>
          <w:szCs w:val="22"/>
          <w:lang w:val="en-GB"/>
        </w:rPr>
        <w:t>Benchmarks</w:t>
      </w:r>
    </w:p>
    <w:p w14:paraId="055DE9C4" w14:textId="77777777" w:rsidR="00F730BC" w:rsidRPr="00F730BC" w:rsidRDefault="00F730BC" w:rsidP="00F730BC">
      <w:pPr>
        <w:widowControl w:val="0"/>
        <w:autoSpaceDE w:val="0"/>
        <w:autoSpaceDN w:val="0"/>
        <w:adjustRightInd w:val="0"/>
        <w:rPr>
          <w:rFonts w:ascii="Times New Roman" w:eastAsia="Times New Roman" w:hAnsi="Times New Roman" w:cs="Lucida Grande"/>
          <w:szCs w:val="22"/>
          <w:lang w:val="en-GB"/>
        </w:rPr>
      </w:pPr>
    </w:p>
    <w:p w14:paraId="7EDDA6BE" w14:textId="77777777" w:rsidR="00F730BC" w:rsidRPr="00F730BC" w:rsidRDefault="00F730BC" w:rsidP="00F730BC">
      <w:pPr>
        <w:rPr>
          <w:rFonts w:eastAsia="Times New Roman" w:cs="Times New Roman"/>
          <w:lang w:val="en-GB"/>
        </w:rPr>
      </w:pPr>
      <w:r w:rsidRPr="00F730BC">
        <w:rPr>
          <w:rFonts w:eastAsia="Times New Roman" w:cs="Times New Roman"/>
          <w:lang w:val="en-GB"/>
        </w:rPr>
        <w:t>The overall objective of this course is for students to achieve communicative competence in a variety of everyday situations and to wish to continue their study of this language, and perhaps others, using the knowledge they have acquired here as a foundation.</w:t>
      </w:r>
    </w:p>
    <w:p w14:paraId="1852BD1D"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At the end of this course students will be expected to demonstrate </w:t>
      </w:r>
      <w:proofErr w:type="gramStart"/>
      <w:r w:rsidRPr="00F730BC">
        <w:rPr>
          <w:rFonts w:eastAsia="Times New Roman" w:cs="Times New Roman"/>
          <w:lang w:val="en-GB"/>
        </w:rPr>
        <w:t>an ability</w:t>
      </w:r>
      <w:proofErr w:type="gramEnd"/>
      <w:r w:rsidRPr="00F730BC">
        <w:rPr>
          <w:rFonts w:eastAsia="Times New Roman" w:cs="Times New Roman"/>
          <w:lang w:val="en-GB"/>
        </w:rPr>
        <w:t xml:space="preserve"> to:</w:t>
      </w:r>
    </w:p>
    <w:p w14:paraId="392DBF34"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lastRenderedPageBreak/>
        <w:t>communicate</w:t>
      </w:r>
      <w:proofErr w:type="gramEnd"/>
      <w:r w:rsidRPr="00F730BC">
        <w:rPr>
          <w:rFonts w:ascii="Tahoma" w:eastAsia="Times New Roman" w:hAnsi="Tahoma" w:cs="Times New Roman"/>
          <w:sz w:val="22"/>
        </w:rPr>
        <w:t xml:space="preserve"> information and some basic ideas clearly and effectively, in a limited range of situations orally and in written form (1,2,3)</w:t>
      </w:r>
    </w:p>
    <w:p w14:paraId="2B0CF42D"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t>understand</w:t>
      </w:r>
      <w:proofErr w:type="gramEnd"/>
      <w:r w:rsidRPr="00F730BC">
        <w:rPr>
          <w:rFonts w:ascii="Tahoma" w:eastAsia="Times New Roman" w:hAnsi="Tahoma" w:cs="Times New Roman"/>
          <w:sz w:val="22"/>
        </w:rPr>
        <w:t xml:space="preserve"> and use accurately the essential spoken and written forms of French in a limited range of situations of moderate difficulty. (1, 2, 3)</w:t>
      </w:r>
    </w:p>
    <w:p w14:paraId="2B00245C"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t>understand</w:t>
      </w:r>
      <w:proofErr w:type="gramEnd"/>
      <w:r w:rsidRPr="00F730BC">
        <w:rPr>
          <w:rFonts w:ascii="Tahoma" w:eastAsia="Times New Roman" w:hAnsi="Tahoma" w:cs="Times New Roman"/>
          <w:sz w:val="22"/>
        </w:rPr>
        <w:t xml:space="preserve"> and use a limited range of vocabulary in common usage. (1, 2, 3)</w:t>
      </w:r>
    </w:p>
    <w:p w14:paraId="3F7FB83C"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t>use</w:t>
      </w:r>
      <w:proofErr w:type="gramEnd"/>
      <w:r w:rsidRPr="00F730BC">
        <w:rPr>
          <w:rFonts w:ascii="Tahoma" w:eastAsia="Times New Roman" w:hAnsi="Tahoma" w:cs="Times New Roman"/>
          <w:sz w:val="22"/>
        </w:rPr>
        <w:t xml:space="preserve"> a register that is generally appropriate to the situation (4)</w:t>
      </w:r>
    </w:p>
    <w:p w14:paraId="21CBB555"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t>show</w:t>
      </w:r>
      <w:proofErr w:type="gramEnd"/>
      <w:r w:rsidRPr="00F730BC">
        <w:rPr>
          <w:rFonts w:ascii="Tahoma" w:eastAsia="Times New Roman" w:hAnsi="Tahoma" w:cs="Times New Roman"/>
          <w:sz w:val="22"/>
        </w:rPr>
        <w:t xml:space="preserve"> an awareness of some elements Francophone culture (4)</w:t>
      </w:r>
    </w:p>
    <w:p w14:paraId="1EF8480F"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t>demonstrate</w:t>
      </w:r>
      <w:proofErr w:type="gramEnd"/>
      <w:r w:rsidRPr="00F730BC">
        <w:rPr>
          <w:rFonts w:ascii="Tahoma" w:eastAsia="Times New Roman" w:hAnsi="Tahoma" w:cs="Times New Roman"/>
          <w:sz w:val="22"/>
        </w:rPr>
        <w:t xml:space="preserve"> understanding of how a language works  through comparisons of French with their own language. (5)</w:t>
      </w:r>
    </w:p>
    <w:p w14:paraId="35F13A8C"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t>be</w:t>
      </w:r>
      <w:proofErr w:type="gramEnd"/>
      <w:r w:rsidRPr="00F730BC">
        <w:rPr>
          <w:rFonts w:ascii="Tahoma" w:eastAsia="Times New Roman" w:hAnsi="Tahoma" w:cs="Times New Roman"/>
          <w:sz w:val="22"/>
        </w:rPr>
        <w:t xml:space="preserve"> able to research topics of limited scope in the target language. (6)</w:t>
      </w:r>
    </w:p>
    <w:p w14:paraId="025FD133" w14:textId="77777777" w:rsidR="00F730BC" w:rsidRPr="00F730BC" w:rsidRDefault="00F730BC" w:rsidP="00F730BC">
      <w:pPr>
        <w:numPr>
          <w:ilvl w:val="0"/>
          <w:numId w:val="45"/>
        </w:numPr>
        <w:contextualSpacing/>
        <w:rPr>
          <w:rFonts w:ascii="Tahoma" w:eastAsia="Times New Roman" w:hAnsi="Tahoma" w:cs="Times New Roman"/>
          <w:sz w:val="22"/>
        </w:rPr>
      </w:pPr>
      <w:proofErr w:type="gramStart"/>
      <w:r w:rsidRPr="00F730BC">
        <w:rPr>
          <w:rFonts w:ascii="Tahoma" w:eastAsia="Times New Roman" w:hAnsi="Tahoma" w:cs="Times New Roman"/>
          <w:sz w:val="22"/>
        </w:rPr>
        <w:t>use</w:t>
      </w:r>
      <w:proofErr w:type="gramEnd"/>
      <w:r w:rsidRPr="00F730BC">
        <w:rPr>
          <w:rFonts w:ascii="Tahoma" w:eastAsia="Times New Roman" w:hAnsi="Tahoma" w:cs="Times New Roman"/>
          <w:sz w:val="22"/>
        </w:rPr>
        <w:t xml:space="preserve"> the target language to </w:t>
      </w:r>
      <w:proofErr w:type="spellStart"/>
      <w:r w:rsidRPr="00F730BC">
        <w:rPr>
          <w:rFonts w:ascii="Tahoma" w:eastAsia="Times New Roman" w:hAnsi="Tahoma" w:cs="Times New Roman"/>
          <w:sz w:val="22"/>
        </w:rPr>
        <w:t>recognise</w:t>
      </w:r>
      <w:proofErr w:type="spellEnd"/>
      <w:r w:rsidRPr="00F730BC">
        <w:rPr>
          <w:rFonts w:ascii="Tahoma" w:eastAsia="Times New Roman" w:hAnsi="Tahoma" w:cs="Times New Roman"/>
          <w:sz w:val="22"/>
        </w:rPr>
        <w:t xml:space="preserve"> the impacts and contributions of the francophone world on history, science, art, music, sport, politics, social / environmental issues, cuisine, literature, and language. (6)</w:t>
      </w:r>
    </w:p>
    <w:p w14:paraId="09D62370" w14:textId="77777777" w:rsidR="00710680" w:rsidRDefault="002A20B0" w:rsidP="003C157E">
      <w:r>
        <w:fldChar w:fldCharType="end"/>
      </w:r>
    </w:p>
    <w:p w14:paraId="771A2D51" w14:textId="77777777" w:rsidR="00A51B27" w:rsidRDefault="00A51B27" w:rsidP="00043E11"/>
    <w:p w14:paraId="42496E04"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74CEC070" w14:textId="3CD3510B" w:rsidR="00F730BC" w:rsidRPr="00F730BC" w:rsidRDefault="002A20B0" w:rsidP="00F730BC">
      <w:pPr>
        <w:rPr>
          <w:rFonts w:eastAsia="Times New Roman" w:cs="Times New Roman"/>
          <w:lang w:val="en-GB"/>
        </w:rPr>
      </w:pPr>
      <w:r>
        <w:rPr>
          <w:lang w:val="en-GB"/>
        </w:rPr>
        <w:fldChar w:fldCharType="begin"/>
      </w:r>
      <w:r w:rsidR="00296A2E">
        <w:instrText xml:space="preserve"> LINK </w:instrText>
      </w:r>
      <w:r w:rsidR="00F730BC">
        <w:instrText xml:space="preserve">Word.Document.12 "Curriculum Projects:Foreign_Language:IB_ab_initio_Y2_French:IB_ab_initio_Y2_French_Performance_Indicators.docx"  </w:instrText>
      </w:r>
      <w:r w:rsidR="00710680">
        <w:instrText>\a \r</w:instrText>
      </w:r>
      <w:r w:rsidR="00296A2E">
        <w:instrText xml:space="preserve"> \f 0 </w:instrText>
      </w:r>
      <w:r w:rsidR="00F730BC">
        <w:fldChar w:fldCharType="separate"/>
      </w:r>
      <w:r w:rsidR="00F730BC" w:rsidRPr="00F730BC">
        <w:rPr>
          <w:rFonts w:eastAsia="Times New Roman" w:cs="Times New Roman"/>
          <w:lang w:val="en-GB"/>
        </w:rPr>
        <w:t>By the end of this course the student will be able to:</w:t>
      </w:r>
    </w:p>
    <w:p w14:paraId="3AB97F4D" w14:textId="77777777" w:rsidR="00F730BC" w:rsidRPr="00F730BC" w:rsidRDefault="00F730BC" w:rsidP="00F730BC">
      <w:pPr>
        <w:rPr>
          <w:rFonts w:eastAsia="Times New Roman" w:cs="Times New Roman"/>
          <w:b/>
          <w:color w:val="0000FF"/>
          <w:lang w:val="en-GB"/>
        </w:rPr>
      </w:pPr>
    </w:p>
    <w:p w14:paraId="79557520"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Review of Year 1  (daily routines, personal details, education)</w:t>
      </w:r>
    </w:p>
    <w:p w14:paraId="5E7B49C1"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create</w:t>
      </w:r>
      <w:proofErr w:type="gramEnd"/>
      <w:r w:rsidRPr="00F730BC">
        <w:rPr>
          <w:rFonts w:eastAsia="Times New Roman" w:cs="Times New Roman"/>
          <w:lang w:val="en-GB"/>
        </w:rPr>
        <w:t xml:space="preserve"> a mock social network page (Technology Standards – Students: 1,2:)</w:t>
      </w:r>
    </w:p>
    <w:p w14:paraId="3AC95824" w14:textId="77777777" w:rsidR="00F730BC" w:rsidRPr="00F730BC" w:rsidRDefault="00F730BC" w:rsidP="00F730BC">
      <w:pPr>
        <w:rPr>
          <w:rFonts w:eastAsia="Times New Roman" w:cs="Times New Roman"/>
          <w:lang w:val="en-GB"/>
        </w:rPr>
      </w:pPr>
    </w:p>
    <w:p w14:paraId="59472D8D"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Entertainment (cinema / theatre / music)</w:t>
      </w:r>
    </w:p>
    <w:p w14:paraId="1AAB5736"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discuss</w:t>
      </w:r>
      <w:proofErr w:type="gramEnd"/>
      <w:r w:rsidRPr="00F730BC">
        <w:rPr>
          <w:rFonts w:eastAsia="Times New Roman" w:cs="Times New Roman"/>
          <w:lang w:val="en-GB"/>
        </w:rPr>
        <w:t xml:space="preserve"> movies, plays and museums / make plans for a weekend outing with a friend</w:t>
      </w:r>
    </w:p>
    <w:p w14:paraId="3A3D760E"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some cultural activities in Paris</w:t>
      </w:r>
    </w:p>
    <w:p w14:paraId="62E6BCD8" w14:textId="77777777" w:rsidR="00F730BC" w:rsidRPr="00F730BC" w:rsidRDefault="00F730BC" w:rsidP="00F730BC">
      <w:pPr>
        <w:rPr>
          <w:rFonts w:eastAsia="Times New Roman" w:cs="Times New Roman"/>
          <w:lang w:val="en-GB"/>
        </w:rPr>
      </w:pPr>
    </w:p>
    <w:p w14:paraId="48E7886E"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Physical health (minor ailments / hospitalisation)</w:t>
      </w:r>
    </w:p>
    <w:p w14:paraId="7569B541"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explain</w:t>
      </w:r>
      <w:proofErr w:type="gramEnd"/>
      <w:r w:rsidRPr="00F730BC">
        <w:rPr>
          <w:rFonts w:eastAsia="Times New Roman" w:cs="Times New Roman"/>
          <w:lang w:val="en-GB"/>
        </w:rPr>
        <w:t xml:space="preserve"> the symptoms of a minor illness to a doctor</w:t>
      </w:r>
    </w:p>
    <w:p w14:paraId="735B81E3"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have</w:t>
      </w:r>
      <w:proofErr w:type="gramEnd"/>
      <w:r w:rsidRPr="00F730BC">
        <w:rPr>
          <w:rFonts w:eastAsia="Times New Roman" w:cs="Times New Roman"/>
          <w:lang w:val="en-GB"/>
        </w:rPr>
        <w:t xml:space="preserve"> a prescription filled at a pharmacy</w:t>
      </w:r>
    </w:p>
    <w:p w14:paraId="1892C44C"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discuss</w:t>
      </w:r>
      <w:proofErr w:type="gramEnd"/>
      <w:r w:rsidRPr="00F730BC">
        <w:rPr>
          <w:rFonts w:eastAsia="Times New Roman" w:cs="Times New Roman"/>
          <w:lang w:val="en-GB"/>
        </w:rPr>
        <w:t xml:space="preserve"> medical services in France</w:t>
      </w:r>
    </w:p>
    <w:p w14:paraId="51816190"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accidents and medical procedures</w:t>
      </w:r>
    </w:p>
    <w:p w14:paraId="6B88B5DD"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cope</w:t>
      </w:r>
      <w:proofErr w:type="gramEnd"/>
      <w:r w:rsidRPr="00F730BC">
        <w:rPr>
          <w:rFonts w:eastAsia="Times New Roman" w:cs="Times New Roman"/>
          <w:lang w:val="en-GB"/>
        </w:rPr>
        <w:t xml:space="preserve"> with a medical emergency in France / elsewhere in the Francophone world.</w:t>
      </w:r>
    </w:p>
    <w:p w14:paraId="76B5D658"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write</w:t>
      </w:r>
      <w:proofErr w:type="gramEnd"/>
      <w:r w:rsidRPr="00F730BC">
        <w:rPr>
          <w:rFonts w:eastAsia="Times New Roman" w:cs="Times New Roman"/>
          <w:lang w:val="en-GB"/>
        </w:rPr>
        <w:t xml:space="preserve"> a medical excuse for school</w:t>
      </w:r>
    </w:p>
    <w:p w14:paraId="38ECDFEF" w14:textId="77777777" w:rsidR="00F730BC" w:rsidRPr="00F730BC" w:rsidRDefault="00F730BC" w:rsidP="00F730BC">
      <w:pPr>
        <w:rPr>
          <w:rFonts w:eastAsia="Times New Roman" w:cs="Times New Roman"/>
          <w:lang w:val="en-GB"/>
        </w:rPr>
      </w:pPr>
    </w:p>
    <w:p w14:paraId="7257B84D"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 xml:space="preserve">Technology / Media (telephone / </w:t>
      </w:r>
      <w:proofErr w:type="gramStart"/>
      <w:r w:rsidRPr="00F730BC">
        <w:rPr>
          <w:rFonts w:eastAsia="Times New Roman" w:cs="Times New Roman"/>
          <w:u w:val="single"/>
          <w:lang w:val="en-GB"/>
        </w:rPr>
        <w:t>computer )</w:t>
      </w:r>
      <w:proofErr w:type="gramEnd"/>
    </w:p>
    <w:p w14:paraId="2A465211"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computers, e-mail, the internet, faxes and telephones</w:t>
      </w:r>
    </w:p>
    <w:p w14:paraId="66C725D3"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write</w:t>
      </w:r>
      <w:proofErr w:type="gramEnd"/>
      <w:r w:rsidRPr="00F730BC">
        <w:rPr>
          <w:rFonts w:eastAsia="Times New Roman" w:cs="Times New Roman"/>
          <w:lang w:val="en-GB"/>
        </w:rPr>
        <w:t xml:space="preserve"> an e-mail (communication with the teacher will be expected this way: TS 2,1), blog or diary entry. </w:t>
      </w:r>
    </w:p>
    <w:p w14:paraId="0102ECB8"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have</w:t>
      </w:r>
      <w:proofErr w:type="gramEnd"/>
      <w:r w:rsidRPr="00F730BC">
        <w:rPr>
          <w:rFonts w:eastAsia="Times New Roman" w:cs="Times New Roman"/>
          <w:lang w:val="en-GB"/>
        </w:rPr>
        <w:t xml:space="preserve"> a basic formal and informal telephone conversation</w:t>
      </w:r>
    </w:p>
    <w:p w14:paraId="683FF2E2"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discuss</w:t>
      </w:r>
      <w:proofErr w:type="gramEnd"/>
      <w:r w:rsidRPr="00F730BC">
        <w:rPr>
          <w:rFonts w:eastAsia="Times New Roman" w:cs="Times New Roman"/>
          <w:lang w:val="en-GB"/>
        </w:rPr>
        <w:t xml:space="preserve"> today's telecommunications</w:t>
      </w:r>
    </w:p>
    <w:p w14:paraId="7855B01A" w14:textId="77777777" w:rsidR="00F730BC" w:rsidRPr="00F730BC" w:rsidRDefault="00F730BC" w:rsidP="00F730BC">
      <w:pPr>
        <w:rPr>
          <w:rFonts w:eastAsia="Times New Roman" w:cs="Times New Roman"/>
          <w:lang w:val="en-GB"/>
        </w:rPr>
      </w:pPr>
    </w:p>
    <w:p w14:paraId="0A51BF3F"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Town and services (bank / post office / public transport)</w:t>
      </w:r>
    </w:p>
    <w:p w14:paraId="7D2299A4"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using banking (including online), exchange and postal services</w:t>
      </w:r>
    </w:p>
    <w:p w14:paraId="336D2CE7"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teen spending habits and using different world currencies</w:t>
      </w:r>
    </w:p>
    <w:p w14:paraId="7E606B5D"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public transportation, including the bus and metro in Paris</w:t>
      </w:r>
    </w:p>
    <w:p w14:paraId="5403B9A2" w14:textId="77777777" w:rsidR="00F730BC" w:rsidRPr="00F730BC" w:rsidRDefault="00F730BC" w:rsidP="00F730BC">
      <w:pPr>
        <w:rPr>
          <w:rFonts w:eastAsia="Times New Roman" w:cs="Times New Roman"/>
          <w:lang w:val="en-GB"/>
        </w:rPr>
      </w:pPr>
    </w:p>
    <w:p w14:paraId="2DF55697"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Food and Drink (cookery)</w:t>
      </w:r>
    </w:p>
    <w:p w14:paraId="3807B76C"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food and its preparation / give a cookery demonstration</w:t>
      </w:r>
    </w:p>
    <w:p w14:paraId="1B147889"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discuss</w:t>
      </w:r>
      <w:proofErr w:type="gramEnd"/>
      <w:r w:rsidRPr="00F730BC">
        <w:rPr>
          <w:rFonts w:eastAsia="Times New Roman" w:cs="Times New Roman"/>
          <w:lang w:val="en-GB"/>
        </w:rPr>
        <w:t xml:space="preserve"> the cuisine of various French provinces and their own country’s cuisine.</w:t>
      </w:r>
    </w:p>
    <w:p w14:paraId="7B60F27D"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write</w:t>
      </w:r>
      <w:proofErr w:type="gramEnd"/>
      <w:r w:rsidRPr="00F730BC">
        <w:rPr>
          <w:rFonts w:eastAsia="Times New Roman" w:cs="Times New Roman"/>
          <w:lang w:val="en-GB"/>
        </w:rPr>
        <w:t xml:space="preserve"> a recipe or a brief speech / presentation.</w:t>
      </w:r>
    </w:p>
    <w:p w14:paraId="514393A1" w14:textId="77777777" w:rsidR="00F730BC" w:rsidRPr="00F730BC" w:rsidRDefault="00F730BC" w:rsidP="00F730BC">
      <w:pPr>
        <w:rPr>
          <w:rFonts w:eastAsia="Times New Roman" w:cs="Times New Roman"/>
          <w:lang w:val="en-GB"/>
        </w:rPr>
      </w:pPr>
    </w:p>
    <w:p w14:paraId="288368D2"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Transport (plane / train  / car) and Environmental Concerns  (pollution)</w:t>
      </w:r>
    </w:p>
    <w:p w14:paraId="54591841"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train and air travel / cope with station and airport procedure</w:t>
      </w:r>
    </w:p>
    <w:p w14:paraId="790458E4"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identify</w:t>
      </w:r>
      <w:proofErr w:type="gramEnd"/>
      <w:r w:rsidRPr="00F730BC">
        <w:rPr>
          <w:rFonts w:eastAsia="Times New Roman" w:cs="Times New Roman"/>
          <w:lang w:val="en-GB"/>
        </w:rPr>
        <w:t xml:space="preserve"> cities, countries and continents</w:t>
      </w:r>
    </w:p>
    <w:p w14:paraId="36D31685"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write</w:t>
      </w:r>
      <w:proofErr w:type="gramEnd"/>
      <w:r w:rsidRPr="00F730BC">
        <w:rPr>
          <w:rFonts w:eastAsia="Times New Roman" w:cs="Times New Roman"/>
          <w:lang w:val="en-GB"/>
        </w:rPr>
        <w:t xml:space="preserve"> a postcard</w:t>
      </w:r>
    </w:p>
    <w:p w14:paraId="5B13B12D"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discuss</w:t>
      </w:r>
      <w:proofErr w:type="gramEnd"/>
      <w:r w:rsidRPr="00F730BC">
        <w:rPr>
          <w:rFonts w:eastAsia="Times New Roman" w:cs="Times New Roman"/>
          <w:lang w:val="en-GB"/>
        </w:rPr>
        <w:t xml:space="preserve"> old and modern trains in France</w:t>
      </w:r>
    </w:p>
    <w:p w14:paraId="1D80E26B"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cars and driving </w:t>
      </w:r>
    </w:p>
    <w:p w14:paraId="747AD8E4"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give</w:t>
      </w:r>
      <w:proofErr w:type="gramEnd"/>
      <w:r w:rsidRPr="00F730BC">
        <w:rPr>
          <w:rFonts w:eastAsia="Times New Roman" w:cs="Times New Roman"/>
          <w:lang w:val="en-GB"/>
        </w:rPr>
        <w:t xml:space="preserve"> directions on the road / a mock driving lesson</w:t>
      </w:r>
    </w:p>
    <w:p w14:paraId="27DFA19C"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driving and highways in different countries and their impact on </w:t>
      </w:r>
    </w:p>
    <w:p w14:paraId="49479E09" w14:textId="77777777" w:rsidR="00F730BC" w:rsidRPr="00F730BC" w:rsidRDefault="00F730BC" w:rsidP="00F730BC">
      <w:pPr>
        <w:rPr>
          <w:rFonts w:eastAsia="Times New Roman" w:cs="Times New Roman"/>
          <w:lang w:val="en-GB"/>
        </w:rPr>
      </w:pPr>
      <w:proofErr w:type="gramStart"/>
      <w:r w:rsidRPr="00F730BC">
        <w:rPr>
          <w:rFonts w:eastAsia="Times New Roman" w:cs="Times New Roman"/>
          <w:lang w:val="en-GB"/>
        </w:rPr>
        <w:t>the</w:t>
      </w:r>
      <w:proofErr w:type="gramEnd"/>
      <w:r w:rsidRPr="00F730BC">
        <w:rPr>
          <w:rFonts w:eastAsia="Times New Roman" w:cs="Times New Roman"/>
          <w:lang w:val="en-GB"/>
        </w:rPr>
        <w:t xml:space="preserve"> environment</w:t>
      </w:r>
    </w:p>
    <w:p w14:paraId="5B869A3B"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understand</w:t>
      </w:r>
      <w:proofErr w:type="gramEnd"/>
      <w:r w:rsidRPr="00F730BC">
        <w:rPr>
          <w:rFonts w:eastAsia="Times New Roman" w:cs="Times New Roman"/>
          <w:lang w:val="en-GB"/>
        </w:rPr>
        <w:t xml:space="preserve"> road signs</w:t>
      </w:r>
    </w:p>
    <w:p w14:paraId="55D7B6E7" w14:textId="77777777" w:rsidR="00F730BC" w:rsidRPr="00F730BC" w:rsidRDefault="00F730BC" w:rsidP="00F730BC">
      <w:pPr>
        <w:rPr>
          <w:rFonts w:eastAsia="Times New Roman" w:cs="Times New Roman"/>
          <w:lang w:val="en-GB"/>
        </w:rPr>
      </w:pPr>
    </w:p>
    <w:p w14:paraId="4F90A438"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Holidays (hotel / accommodation)</w:t>
      </w:r>
    </w:p>
    <w:p w14:paraId="7AF8CC2F"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check</w:t>
      </w:r>
      <w:proofErr w:type="gramEnd"/>
      <w:r w:rsidRPr="00F730BC">
        <w:rPr>
          <w:rFonts w:eastAsia="Times New Roman" w:cs="Times New Roman"/>
          <w:lang w:val="en-GB"/>
        </w:rPr>
        <w:t xml:space="preserve"> into and out of a hotel</w:t>
      </w:r>
    </w:p>
    <w:p w14:paraId="35BE3118"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ask</w:t>
      </w:r>
      <w:proofErr w:type="gramEnd"/>
      <w:r w:rsidRPr="00F730BC">
        <w:rPr>
          <w:rFonts w:eastAsia="Times New Roman" w:cs="Times New Roman"/>
          <w:lang w:val="en-GB"/>
        </w:rPr>
        <w:t xml:space="preserve"> for things s/he may need while at a hotel</w:t>
      </w:r>
    </w:p>
    <w:p w14:paraId="5C6E2FAC"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write</w:t>
      </w:r>
      <w:proofErr w:type="gramEnd"/>
      <w:r w:rsidRPr="00F730BC">
        <w:rPr>
          <w:rFonts w:eastAsia="Times New Roman" w:cs="Times New Roman"/>
          <w:lang w:val="en-GB"/>
        </w:rPr>
        <w:t xml:space="preserve"> a formal letter</w:t>
      </w:r>
    </w:p>
    <w:p w14:paraId="0A27BE0B"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hotels and other provisions for tourists in France ("</w:t>
      </w:r>
      <w:proofErr w:type="spellStart"/>
      <w:r w:rsidRPr="00F730BC">
        <w:rPr>
          <w:rFonts w:eastAsia="Times New Roman" w:cs="Times New Roman"/>
          <w:lang w:val="en-GB"/>
        </w:rPr>
        <w:t>syndicats</w:t>
      </w:r>
      <w:proofErr w:type="spellEnd"/>
      <w:r w:rsidRPr="00F730BC">
        <w:rPr>
          <w:rFonts w:eastAsia="Times New Roman" w:cs="Times New Roman"/>
          <w:lang w:val="en-GB"/>
        </w:rPr>
        <w:t xml:space="preserve"> </w:t>
      </w:r>
    </w:p>
    <w:p w14:paraId="31B25655" w14:textId="77777777" w:rsidR="00F730BC" w:rsidRPr="00F730BC" w:rsidRDefault="00F730BC" w:rsidP="00F730BC">
      <w:pPr>
        <w:rPr>
          <w:rFonts w:eastAsia="Times New Roman" w:cs="Times New Roman"/>
          <w:lang w:val="en-GB"/>
        </w:rPr>
      </w:pPr>
      <w:proofErr w:type="spellStart"/>
      <w:proofErr w:type="gramStart"/>
      <w:r w:rsidRPr="00F730BC">
        <w:rPr>
          <w:rFonts w:eastAsia="Times New Roman" w:cs="Times New Roman"/>
          <w:lang w:val="en-GB"/>
        </w:rPr>
        <w:t>d</w:t>
      </w:r>
      <w:proofErr w:type="gramEnd"/>
      <w:r w:rsidRPr="00F730BC">
        <w:rPr>
          <w:rFonts w:eastAsia="Times New Roman" w:cs="Times New Roman"/>
          <w:lang w:val="en-GB"/>
        </w:rPr>
        <w:t>'initiative</w:t>
      </w:r>
      <w:proofErr w:type="spellEnd"/>
      <w:r w:rsidRPr="00F730BC">
        <w:rPr>
          <w:rFonts w:eastAsia="Times New Roman" w:cs="Times New Roman"/>
          <w:lang w:val="en-GB"/>
        </w:rPr>
        <w:t>" etc.)</w:t>
      </w:r>
    </w:p>
    <w:p w14:paraId="21A6C669" w14:textId="77777777" w:rsidR="00F730BC" w:rsidRPr="00F730BC" w:rsidRDefault="00F730BC" w:rsidP="00F730BC">
      <w:pPr>
        <w:rPr>
          <w:rFonts w:eastAsia="Times New Roman" w:cs="Times New Roman"/>
          <w:lang w:val="en-GB"/>
        </w:rPr>
      </w:pPr>
    </w:p>
    <w:p w14:paraId="16166138"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Neighbourhood (town and country) and Physical Geography</w:t>
      </w:r>
    </w:p>
    <w:p w14:paraId="739C6839"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life in the city and compare it to life in the country both in </w:t>
      </w:r>
    </w:p>
    <w:p w14:paraId="52574C77" w14:textId="77777777" w:rsidR="00F730BC" w:rsidRPr="00F730BC" w:rsidRDefault="00F730BC" w:rsidP="00F730BC">
      <w:pPr>
        <w:rPr>
          <w:rFonts w:eastAsia="Times New Roman" w:cs="Times New Roman"/>
          <w:lang w:val="en-GB"/>
        </w:rPr>
      </w:pPr>
      <w:r w:rsidRPr="00F730BC">
        <w:rPr>
          <w:rFonts w:eastAsia="Times New Roman" w:cs="Times New Roman"/>
          <w:lang w:val="en-GB"/>
        </w:rPr>
        <w:t>France and in other countries</w:t>
      </w:r>
    </w:p>
    <w:p w14:paraId="7A1D5183" w14:textId="77777777" w:rsidR="00F730BC" w:rsidRPr="00F730BC" w:rsidRDefault="00F730BC" w:rsidP="00F730BC">
      <w:pPr>
        <w:numPr>
          <w:ilvl w:val="0"/>
          <w:numId w:val="47"/>
        </w:numPr>
        <w:contextualSpacing/>
        <w:rPr>
          <w:rFonts w:ascii="Tahoma" w:eastAsia="Times New Roman" w:hAnsi="Tahoma" w:cs="Times New Roman"/>
          <w:sz w:val="22"/>
        </w:rPr>
      </w:pPr>
      <w:proofErr w:type="gramStart"/>
      <w:r w:rsidRPr="00F730BC">
        <w:rPr>
          <w:rFonts w:ascii="Tahoma" w:eastAsia="Times New Roman" w:hAnsi="Tahoma" w:cs="Times New Roman"/>
          <w:sz w:val="22"/>
        </w:rPr>
        <w:t>talk</w:t>
      </w:r>
      <w:proofErr w:type="gramEnd"/>
      <w:r w:rsidRPr="00F730BC">
        <w:rPr>
          <w:rFonts w:ascii="Tahoma" w:eastAsia="Times New Roman" w:hAnsi="Tahoma" w:cs="Times New Roman"/>
          <w:sz w:val="22"/>
        </w:rPr>
        <w:t xml:space="preserve"> about national celebrations in francophone countries and their own by researching on-line and finding pictures of, for example, a national holiday in their own country, to present to the class. (TS 2.3, 3.3, 4.3)</w:t>
      </w:r>
    </w:p>
    <w:p w14:paraId="51CCF817" w14:textId="77777777" w:rsidR="00F730BC" w:rsidRPr="00F730BC" w:rsidRDefault="00F730BC" w:rsidP="00F730BC">
      <w:pPr>
        <w:numPr>
          <w:ilvl w:val="0"/>
          <w:numId w:val="47"/>
        </w:numPr>
        <w:contextualSpacing/>
        <w:rPr>
          <w:rFonts w:ascii="Tahoma" w:eastAsia="Times New Roman" w:hAnsi="Tahoma" w:cs="Times New Roman"/>
          <w:sz w:val="22"/>
        </w:rPr>
      </w:pPr>
      <w:proofErr w:type="gramStart"/>
      <w:r w:rsidRPr="00F730BC">
        <w:rPr>
          <w:rFonts w:ascii="Tahoma" w:eastAsia="Times New Roman" w:hAnsi="Tahoma" w:cs="Times New Roman"/>
          <w:sz w:val="22"/>
        </w:rPr>
        <w:t>write</w:t>
      </w:r>
      <w:proofErr w:type="gramEnd"/>
      <w:r w:rsidRPr="00F730BC">
        <w:rPr>
          <w:rFonts w:ascii="Tahoma" w:eastAsia="Times New Roman" w:hAnsi="Tahoma" w:cs="Times New Roman"/>
          <w:sz w:val="22"/>
        </w:rPr>
        <w:t xml:space="preserve"> a magazine article.</w:t>
      </w:r>
    </w:p>
    <w:p w14:paraId="3F565A9B" w14:textId="77777777" w:rsidR="00F730BC" w:rsidRPr="00F730BC" w:rsidRDefault="00F730BC" w:rsidP="00F730BC">
      <w:pPr>
        <w:rPr>
          <w:rFonts w:eastAsia="Times New Roman" w:cs="Times New Roman"/>
          <w:lang w:val="en-GB"/>
        </w:rPr>
      </w:pPr>
    </w:p>
    <w:p w14:paraId="6EDEB463" w14:textId="77777777" w:rsidR="00F730BC" w:rsidRPr="00F730BC" w:rsidRDefault="00F730BC" w:rsidP="00F730BC">
      <w:pPr>
        <w:rPr>
          <w:rFonts w:eastAsia="Times New Roman" w:cs="Times New Roman"/>
          <w:u w:val="single"/>
          <w:lang w:val="en-GB"/>
        </w:rPr>
      </w:pPr>
      <w:r w:rsidRPr="00F730BC">
        <w:rPr>
          <w:rFonts w:eastAsia="Times New Roman" w:cs="Times New Roman"/>
          <w:u w:val="single"/>
          <w:lang w:val="en-GB"/>
        </w:rPr>
        <w:t>Grammar:</w:t>
      </w:r>
    </w:p>
    <w:p w14:paraId="70BB3020"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tell</w:t>
      </w:r>
      <w:proofErr w:type="gramEnd"/>
      <w:r w:rsidRPr="00F730BC">
        <w:rPr>
          <w:rFonts w:eastAsia="Times New Roman" w:cs="Times New Roman"/>
          <w:lang w:val="en-GB"/>
        </w:rPr>
        <w:t xml:space="preserve"> what happens to him / her or to someone else</w:t>
      </w:r>
    </w:p>
    <w:p w14:paraId="583226B2"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refer</w:t>
      </w:r>
      <w:proofErr w:type="gramEnd"/>
      <w:r w:rsidRPr="00F730BC">
        <w:rPr>
          <w:rFonts w:eastAsia="Times New Roman" w:cs="Times New Roman"/>
          <w:lang w:val="en-GB"/>
        </w:rPr>
        <w:t xml:space="preserve"> to people, places and things already mentioned</w:t>
      </w:r>
    </w:p>
    <w:p w14:paraId="17036A3C"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tell</w:t>
      </w:r>
      <w:proofErr w:type="gramEnd"/>
      <w:r w:rsidRPr="00F730BC">
        <w:rPr>
          <w:rFonts w:eastAsia="Times New Roman" w:cs="Times New Roman"/>
          <w:lang w:val="en-GB"/>
        </w:rPr>
        <w:t xml:space="preserve"> what s/he knows and whom s/he knows</w:t>
      </w:r>
    </w:p>
    <w:p w14:paraId="790F4507"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tell</w:t>
      </w:r>
      <w:proofErr w:type="gramEnd"/>
      <w:r w:rsidRPr="00F730BC">
        <w:rPr>
          <w:rFonts w:eastAsia="Times New Roman" w:cs="Times New Roman"/>
          <w:lang w:val="en-GB"/>
        </w:rPr>
        <w:t xml:space="preserve"> for whom something is done</w:t>
      </w:r>
    </w:p>
    <w:p w14:paraId="59D81773"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give</w:t>
      </w:r>
      <w:proofErr w:type="gramEnd"/>
      <w:r w:rsidRPr="00F730BC">
        <w:rPr>
          <w:rFonts w:eastAsia="Times New Roman" w:cs="Times New Roman"/>
          <w:lang w:val="en-GB"/>
        </w:rPr>
        <w:t xml:space="preserve"> commands/suggestions (</w:t>
      </w:r>
      <w:proofErr w:type="spellStart"/>
      <w:r w:rsidRPr="00F730BC">
        <w:rPr>
          <w:rFonts w:eastAsia="Times New Roman" w:cs="Times New Roman"/>
          <w:lang w:val="en-GB"/>
        </w:rPr>
        <w:t>e.g.for</w:t>
      </w:r>
      <w:proofErr w:type="spellEnd"/>
      <w:r w:rsidRPr="00F730BC">
        <w:rPr>
          <w:rFonts w:eastAsia="Times New Roman" w:cs="Times New Roman"/>
          <w:lang w:val="en-GB"/>
        </w:rPr>
        <w:t xml:space="preserve"> posters)</w:t>
      </w:r>
    </w:p>
    <w:p w14:paraId="520884FF"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habitual and continuous actions in the past</w:t>
      </w:r>
    </w:p>
    <w:p w14:paraId="2BE30BE5"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narrate</w:t>
      </w:r>
      <w:proofErr w:type="gramEnd"/>
      <w:r w:rsidRPr="00F730BC">
        <w:rPr>
          <w:rFonts w:eastAsia="Times New Roman" w:cs="Times New Roman"/>
          <w:lang w:val="en-GB"/>
        </w:rPr>
        <w:t xml:space="preserve"> in the past / describe past events</w:t>
      </w:r>
    </w:p>
    <w:p w14:paraId="404C2130"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start</w:t>
      </w:r>
      <w:proofErr w:type="gramEnd"/>
      <w:r w:rsidRPr="00F730BC">
        <w:rPr>
          <w:rFonts w:eastAsia="Times New Roman" w:cs="Times New Roman"/>
          <w:lang w:val="en-GB"/>
        </w:rPr>
        <w:t xml:space="preserve"> giving more information in one sentence / using </w:t>
      </w:r>
      <w:proofErr w:type="spellStart"/>
      <w:r w:rsidRPr="00F730BC">
        <w:rPr>
          <w:rFonts w:eastAsia="Times New Roman" w:cs="Times New Roman"/>
          <w:lang w:val="en-GB"/>
        </w:rPr>
        <w:t>subclauses</w:t>
      </w:r>
      <w:proofErr w:type="spellEnd"/>
      <w:r w:rsidRPr="00F730BC">
        <w:rPr>
          <w:rFonts w:eastAsia="Times New Roman" w:cs="Times New Roman"/>
          <w:lang w:val="en-GB"/>
        </w:rPr>
        <w:t xml:space="preserve"> / more </w:t>
      </w:r>
    </w:p>
    <w:p w14:paraId="43A215D7" w14:textId="77777777" w:rsidR="00F730BC" w:rsidRPr="00F730BC" w:rsidRDefault="00F730BC" w:rsidP="00F730BC">
      <w:pPr>
        <w:rPr>
          <w:rFonts w:eastAsia="Times New Roman" w:cs="Times New Roman"/>
          <w:lang w:val="en-GB"/>
        </w:rPr>
      </w:pPr>
      <w:proofErr w:type="gramStart"/>
      <w:r w:rsidRPr="00F730BC">
        <w:rPr>
          <w:rFonts w:eastAsia="Times New Roman" w:cs="Times New Roman"/>
          <w:lang w:val="en-GB"/>
        </w:rPr>
        <w:t>complex</w:t>
      </w:r>
      <w:proofErr w:type="gramEnd"/>
      <w:r w:rsidRPr="00F730BC">
        <w:rPr>
          <w:rFonts w:eastAsia="Times New Roman" w:cs="Times New Roman"/>
          <w:lang w:val="en-GB"/>
        </w:rPr>
        <w:t xml:space="preserve"> sentence structure</w:t>
      </w:r>
    </w:p>
    <w:p w14:paraId="3C2CA60F"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tell</w:t>
      </w:r>
      <w:proofErr w:type="gramEnd"/>
      <w:r w:rsidRPr="00F730BC">
        <w:rPr>
          <w:rFonts w:eastAsia="Times New Roman" w:cs="Times New Roman"/>
          <w:lang w:val="en-GB"/>
        </w:rPr>
        <w:t xml:space="preserve"> what s/he and others do for each other</w:t>
      </w:r>
    </w:p>
    <w:p w14:paraId="17EB55D5"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make</w:t>
      </w:r>
      <w:proofErr w:type="gramEnd"/>
      <w:r w:rsidRPr="00F730BC">
        <w:rPr>
          <w:rFonts w:eastAsia="Times New Roman" w:cs="Times New Roman"/>
          <w:lang w:val="en-GB"/>
        </w:rPr>
        <w:t xml:space="preserve"> negative statements</w:t>
      </w:r>
    </w:p>
    <w:p w14:paraId="3A4891B0"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tell</w:t>
      </w:r>
      <w:proofErr w:type="gramEnd"/>
      <w:r w:rsidRPr="00F730BC">
        <w:rPr>
          <w:rFonts w:eastAsia="Times New Roman" w:cs="Times New Roman"/>
          <w:lang w:val="en-GB"/>
        </w:rPr>
        <w:t xml:space="preserve"> what s/he has just done</w:t>
      </w:r>
    </w:p>
    <w:p w14:paraId="0D09E774"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describe</w:t>
      </w:r>
      <w:proofErr w:type="gramEnd"/>
      <w:r w:rsidRPr="00F730BC">
        <w:rPr>
          <w:rFonts w:eastAsia="Times New Roman" w:cs="Times New Roman"/>
          <w:lang w:val="en-GB"/>
        </w:rPr>
        <w:t xml:space="preserve"> future events, his/her vision of the future</w:t>
      </w:r>
    </w:p>
    <w:p w14:paraId="500110CD"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tell</w:t>
      </w:r>
      <w:proofErr w:type="gramEnd"/>
      <w:r w:rsidRPr="00F730BC">
        <w:rPr>
          <w:rFonts w:eastAsia="Times New Roman" w:cs="Times New Roman"/>
          <w:lang w:val="en-GB"/>
        </w:rPr>
        <w:t xml:space="preserve"> what s/he has others do</w:t>
      </w:r>
    </w:p>
    <w:p w14:paraId="53EE6323"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what would happen under certain conditions; more abstract ideas</w:t>
      </w:r>
    </w:p>
    <w:p w14:paraId="7B5E074F"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ask</w:t>
      </w:r>
      <w:proofErr w:type="gramEnd"/>
      <w:r w:rsidRPr="00F730BC">
        <w:rPr>
          <w:rFonts w:eastAsia="Times New Roman" w:cs="Times New Roman"/>
          <w:lang w:val="en-GB"/>
        </w:rPr>
        <w:t xml:space="preserve"> different types of questions/vary their questioning technique</w:t>
      </w:r>
    </w:p>
    <w:p w14:paraId="614B5A7B"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tell</w:t>
      </w:r>
      <w:proofErr w:type="gramEnd"/>
      <w:r w:rsidRPr="00F730BC">
        <w:rPr>
          <w:rFonts w:eastAsia="Times New Roman" w:cs="Times New Roman"/>
          <w:lang w:val="en-GB"/>
        </w:rPr>
        <w:t xml:space="preserve"> people what to do using pronouns</w:t>
      </w:r>
    </w:p>
    <w:p w14:paraId="22DB1965"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compare</w:t>
      </w:r>
      <w:proofErr w:type="gramEnd"/>
      <w:r w:rsidRPr="00F730BC">
        <w:rPr>
          <w:rFonts w:eastAsia="Times New Roman" w:cs="Times New Roman"/>
          <w:lang w:val="en-GB"/>
        </w:rPr>
        <w:t xml:space="preserve"> people and things and choose superlatives</w:t>
      </w:r>
    </w:p>
    <w:p w14:paraId="4A6A0312"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past actions using every sophistication of the "pass</w:t>
      </w:r>
      <w:r w:rsidRPr="00F730BC">
        <w:rPr>
          <w:rFonts w:ascii="Times New Roman" w:eastAsia="Times New Roman" w:hAnsi="Times New Roman" w:cs="Times New Roman"/>
          <w:lang w:val="en-GB"/>
        </w:rPr>
        <w:t>é</w:t>
      </w:r>
      <w:r w:rsidRPr="00F730BC">
        <w:rPr>
          <w:rFonts w:eastAsia="Times New Roman" w:cs="Times New Roman"/>
          <w:lang w:val="en-GB"/>
        </w:rPr>
        <w:t xml:space="preserve"> </w:t>
      </w:r>
      <w:proofErr w:type="spellStart"/>
      <w:r w:rsidRPr="00F730BC">
        <w:rPr>
          <w:rFonts w:eastAsia="Times New Roman" w:cs="Times New Roman"/>
          <w:lang w:val="en-GB"/>
        </w:rPr>
        <w:t>compos</w:t>
      </w:r>
      <w:r w:rsidRPr="00F730BC">
        <w:rPr>
          <w:rFonts w:ascii="Times New Roman" w:eastAsia="Times New Roman" w:hAnsi="Times New Roman" w:cs="Times New Roman"/>
          <w:lang w:val="en-GB"/>
        </w:rPr>
        <w:t>é</w:t>
      </w:r>
      <w:proofErr w:type="spellEnd"/>
      <w:r w:rsidRPr="00F730BC">
        <w:rPr>
          <w:rFonts w:eastAsia="Times New Roman" w:cs="Times New Roman"/>
          <w:lang w:val="en-GB"/>
        </w:rPr>
        <w:t>"</w:t>
      </w:r>
    </w:p>
    <w:p w14:paraId="60049909"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refer</w:t>
      </w:r>
      <w:proofErr w:type="gramEnd"/>
      <w:r w:rsidRPr="00F730BC">
        <w:rPr>
          <w:rFonts w:eastAsia="Times New Roman" w:cs="Times New Roman"/>
          <w:lang w:val="en-GB"/>
        </w:rPr>
        <w:t xml:space="preserve"> to previously mentioned places</w:t>
      </w:r>
    </w:p>
    <w:p w14:paraId="2B6FE3C2"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people and things already mentioned using all possible object </w:t>
      </w:r>
    </w:p>
    <w:p w14:paraId="7E815C1E" w14:textId="77777777" w:rsidR="00F730BC" w:rsidRPr="00F730BC" w:rsidRDefault="00F730BC" w:rsidP="00F730BC">
      <w:pPr>
        <w:rPr>
          <w:rFonts w:eastAsia="Times New Roman" w:cs="Times New Roman"/>
          <w:lang w:val="en-GB"/>
        </w:rPr>
      </w:pPr>
      <w:proofErr w:type="gramStart"/>
      <w:r w:rsidRPr="00F730BC">
        <w:rPr>
          <w:rFonts w:eastAsia="Times New Roman" w:cs="Times New Roman"/>
          <w:lang w:val="en-GB"/>
        </w:rPr>
        <w:t>pronouns</w:t>
      </w:r>
      <w:proofErr w:type="gramEnd"/>
    </w:p>
    <w:p w14:paraId="43B7F883"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describe</w:t>
      </w:r>
      <w:proofErr w:type="gramEnd"/>
      <w:r w:rsidRPr="00F730BC">
        <w:rPr>
          <w:rFonts w:eastAsia="Times New Roman" w:cs="Times New Roman"/>
          <w:lang w:val="en-GB"/>
        </w:rPr>
        <w:t xml:space="preserve"> how s/he does things</w:t>
      </w:r>
    </w:p>
    <w:p w14:paraId="03C59F1F"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request</w:t>
      </w:r>
      <w:proofErr w:type="gramEnd"/>
      <w:r w:rsidRPr="00F730BC">
        <w:rPr>
          <w:rFonts w:eastAsia="Times New Roman" w:cs="Times New Roman"/>
          <w:lang w:val="en-GB"/>
        </w:rPr>
        <w:t xml:space="preserve"> information formally and informally</w:t>
      </w:r>
    </w:p>
    <w:p w14:paraId="4F762075"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find</w:t>
      </w:r>
      <w:proofErr w:type="gramEnd"/>
      <w:r w:rsidRPr="00F730BC">
        <w:rPr>
          <w:rFonts w:eastAsia="Times New Roman" w:cs="Times New Roman"/>
          <w:lang w:val="en-GB"/>
        </w:rPr>
        <w:t xml:space="preserve"> out how long someone has been doing something</w:t>
      </w:r>
    </w:p>
    <w:p w14:paraId="01C80B30"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talk</w:t>
      </w:r>
      <w:proofErr w:type="gramEnd"/>
      <w:r w:rsidRPr="00F730BC">
        <w:rPr>
          <w:rFonts w:eastAsia="Times New Roman" w:cs="Times New Roman"/>
          <w:lang w:val="en-GB"/>
        </w:rPr>
        <w:t xml:space="preserve"> about things that may or may not happen</w:t>
      </w:r>
    </w:p>
    <w:p w14:paraId="7261EC61"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express</w:t>
      </w:r>
      <w:proofErr w:type="gramEnd"/>
      <w:r w:rsidRPr="00F730BC">
        <w:rPr>
          <w:rFonts w:eastAsia="Times New Roman" w:cs="Times New Roman"/>
          <w:lang w:val="en-GB"/>
        </w:rPr>
        <w:t xml:space="preserve"> what s/he wishes, hopes, or would like others to do</w:t>
      </w:r>
    </w:p>
    <w:p w14:paraId="31B62B12"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 </w:t>
      </w:r>
      <w:proofErr w:type="gramStart"/>
      <w:r w:rsidRPr="00F730BC">
        <w:rPr>
          <w:rFonts w:eastAsia="Times New Roman" w:cs="Times New Roman"/>
          <w:lang w:val="en-GB"/>
        </w:rPr>
        <w:t>ask</w:t>
      </w:r>
      <w:proofErr w:type="gramEnd"/>
      <w:r w:rsidRPr="00F730BC">
        <w:rPr>
          <w:rFonts w:eastAsia="Times New Roman" w:cs="Times New Roman"/>
          <w:lang w:val="en-GB"/>
        </w:rPr>
        <w:t xml:space="preserve"> questions to distinguish between two or more people or things.</w:t>
      </w:r>
    </w:p>
    <w:p w14:paraId="349F1640" w14:textId="77777777" w:rsidR="00F730BC" w:rsidRPr="00F730BC" w:rsidRDefault="00F730BC" w:rsidP="00F730BC">
      <w:pPr>
        <w:rPr>
          <w:rFonts w:eastAsia="Times New Roman" w:cs="Times New Roman"/>
          <w:lang w:val="en-GB"/>
        </w:rPr>
      </w:pPr>
    </w:p>
    <w:p w14:paraId="56255E61" w14:textId="77777777" w:rsidR="00F730BC" w:rsidRPr="00F730BC" w:rsidRDefault="00F730BC" w:rsidP="00F730BC">
      <w:pPr>
        <w:rPr>
          <w:rFonts w:eastAsia="Times New Roman" w:cs="Times New Roman"/>
          <w:lang w:val="en-GB"/>
        </w:rPr>
      </w:pPr>
      <w:r w:rsidRPr="00F730BC">
        <w:rPr>
          <w:rFonts w:eastAsia="Times New Roman" w:cs="Times New Roman"/>
          <w:lang w:val="en-GB"/>
        </w:rPr>
        <w:t xml:space="preserve">In order to </w:t>
      </w:r>
      <w:proofErr w:type="spellStart"/>
      <w:r w:rsidRPr="00F730BC">
        <w:rPr>
          <w:rFonts w:eastAsia="Times New Roman" w:cs="Times New Roman"/>
          <w:lang w:val="en-GB"/>
        </w:rPr>
        <w:t>fulfill</w:t>
      </w:r>
      <w:proofErr w:type="spellEnd"/>
      <w:r w:rsidRPr="00F730BC">
        <w:rPr>
          <w:rFonts w:eastAsia="Times New Roman" w:cs="Times New Roman"/>
          <w:lang w:val="en-GB"/>
        </w:rPr>
        <w:t xml:space="preserve"> the performance indicators above</w:t>
      </w:r>
      <w:r w:rsidRPr="00F730BC">
        <w:rPr>
          <w:rFonts w:eastAsia="Times New Roman" w:cs="Times New Roman"/>
          <w:i/>
          <w:lang w:val="en-GB"/>
        </w:rPr>
        <w:t xml:space="preserve"> </w:t>
      </w:r>
      <w:r w:rsidRPr="00F730BC">
        <w:rPr>
          <w:rFonts w:eastAsia="Times New Roman" w:cs="Times New Roman"/>
          <w:lang w:val="en-GB"/>
        </w:rPr>
        <w:t>which deal with speaking / discussion and aural comprehension of new vocabulary, (as well as to rehearse for the Internal Assessment), in addition to regular class practice, students will, in fortnightly sessions in the Language Lab</w:t>
      </w:r>
      <w:proofErr w:type="gramStart"/>
      <w:r w:rsidRPr="00F730BC">
        <w:rPr>
          <w:rFonts w:eastAsia="Times New Roman" w:cs="Times New Roman"/>
          <w:lang w:val="en-GB"/>
        </w:rPr>
        <w:t>,:</w:t>
      </w:r>
      <w:proofErr w:type="gramEnd"/>
    </w:p>
    <w:p w14:paraId="72A293DD" w14:textId="77777777" w:rsidR="00F730BC" w:rsidRPr="00F730BC" w:rsidRDefault="00F730BC" w:rsidP="00F730BC">
      <w:pPr>
        <w:numPr>
          <w:ilvl w:val="0"/>
          <w:numId w:val="46"/>
        </w:numPr>
        <w:contextualSpacing/>
        <w:rPr>
          <w:rFonts w:ascii="Tahoma" w:eastAsia="Times New Roman" w:hAnsi="Tahoma" w:cs="Times New Roman"/>
          <w:sz w:val="22"/>
        </w:rPr>
      </w:pPr>
      <w:proofErr w:type="gramStart"/>
      <w:r w:rsidRPr="00F730BC">
        <w:rPr>
          <w:rFonts w:ascii="Tahoma" w:eastAsia="Times New Roman" w:hAnsi="Tahoma" w:cs="Times New Roman"/>
          <w:sz w:val="22"/>
        </w:rPr>
        <w:t>use</w:t>
      </w:r>
      <w:proofErr w:type="gramEnd"/>
      <w:r w:rsidRPr="00F730BC">
        <w:rPr>
          <w:rFonts w:ascii="Tahoma" w:eastAsia="Times New Roman" w:hAnsi="Tahoma" w:cs="Times New Roman"/>
          <w:sz w:val="22"/>
        </w:rPr>
        <w:t xml:space="preserve"> an interactive CD to improve their pronunciation.</w:t>
      </w:r>
    </w:p>
    <w:p w14:paraId="620F8350" w14:textId="77777777" w:rsidR="00F730BC" w:rsidRPr="00F730BC" w:rsidRDefault="00F730BC" w:rsidP="00F730BC">
      <w:pPr>
        <w:numPr>
          <w:ilvl w:val="0"/>
          <w:numId w:val="46"/>
        </w:numPr>
        <w:contextualSpacing/>
        <w:rPr>
          <w:rFonts w:ascii="Tahoma" w:eastAsia="Times New Roman" w:hAnsi="Tahoma" w:cs="Times New Roman"/>
          <w:sz w:val="22"/>
        </w:rPr>
      </w:pPr>
      <w:proofErr w:type="gramStart"/>
      <w:r w:rsidRPr="00F730BC">
        <w:rPr>
          <w:rFonts w:ascii="Tahoma" w:eastAsia="Times New Roman" w:hAnsi="Tahoma" w:cs="Times New Roman"/>
          <w:sz w:val="22"/>
        </w:rPr>
        <w:t>record</w:t>
      </w:r>
      <w:proofErr w:type="gramEnd"/>
      <w:r w:rsidRPr="00F730BC">
        <w:rPr>
          <w:rFonts w:ascii="Tahoma" w:eastAsia="Times New Roman" w:hAnsi="Tahoma" w:cs="Times New Roman"/>
          <w:sz w:val="22"/>
        </w:rPr>
        <w:t xml:space="preserve"> individually and in pairs*, creating MP3s for evaluation. (*Students are expected to collaborate to prepare for recorded dialogues by sharing an online document with their partner, and / or by using social media or Skype (TS 2.1))</w:t>
      </w:r>
    </w:p>
    <w:p w14:paraId="082D81FC" w14:textId="77777777" w:rsidR="00F730BC" w:rsidRPr="00F730BC" w:rsidRDefault="00F730BC" w:rsidP="00F730BC">
      <w:pPr>
        <w:numPr>
          <w:ilvl w:val="0"/>
          <w:numId w:val="46"/>
        </w:numPr>
        <w:contextualSpacing/>
        <w:rPr>
          <w:rFonts w:ascii="Tahoma" w:eastAsia="Times New Roman" w:hAnsi="Tahoma" w:cs="Times New Roman"/>
          <w:sz w:val="22"/>
        </w:rPr>
      </w:pPr>
      <w:r w:rsidRPr="00F730BC">
        <w:rPr>
          <w:rFonts w:ascii="Tahoma" w:eastAsia="Times New Roman" w:hAnsi="Tahoma" w:cs="Times New Roman"/>
          <w:sz w:val="22"/>
        </w:rPr>
        <w:t xml:space="preserve"> </w:t>
      </w:r>
      <w:proofErr w:type="gramStart"/>
      <w:r w:rsidRPr="00F730BC">
        <w:rPr>
          <w:rFonts w:ascii="Tahoma" w:eastAsia="Times New Roman" w:hAnsi="Tahoma" w:cs="Times New Roman"/>
          <w:sz w:val="22"/>
        </w:rPr>
        <w:t>control</w:t>
      </w:r>
      <w:proofErr w:type="gramEnd"/>
      <w:r w:rsidRPr="00F730BC">
        <w:rPr>
          <w:rFonts w:ascii="Tahoma" w:eastAsia="Times New Roman" w:hAnsi="Tahoma" w:cs="Times New Roman"/>
          <w:sz w:val="22"/>
        </w:rPr>
        <w:t xml:space="preserve"> curriculum-related video clips and feature films at their own pace in order to complete comprehension questions.</w:t>
      </w:r>
    </w:p>
    <w:p w14:paraId="54E065EE" w14:textId="77777777" w:rsidR="00F730BC" w:rsidRPr="00F730BC" w:rsidRDefault="00F730BC" w:rsidP="00F730BC">
      <w:pPr>
        <w:numPr>
          <w:ilvl w:val="0"/>
          <w:numId w:val="46"/>
        </w:numPr>
        <w:contextualSpacing/>
        <w:rPr>
          <w:rFonts w:ascii="Tahoma" w:eastAsia="Times New Roman" w:hAnsi="Tahoma" w:cs="Times New Roman"/>
          <w:sz w:val="22"/>
        </w:rPr>
      </w:pPr>
      <w:proofErr w:type="gramStart"/>
      <w:r w:rsidRPr="00F730BC">
        <w:rPr>
          <w:rFonts w:ascii="Tahoma" w:eastAsia="Times New Roman" w:hAnsi="Tahoma" w:cs="Times New Roman"/>
          <w:sz w:val="22"/>
        </w:rPr>
        <w:t>use</w:t>
      </w:r>
      <w:proofErr w:type="gramEnd"/>
      <w:r w:rsidRPr="00F730BC">
        <w:rPr>
          <w:rFonts w:ascii="Tahoma" w:eastAsia="Times New Roman" w:hAnsi="Tahoma" w:cs="Times New Roman"/>
          <w:sz w:val="22"/>
        </w:rPr>
        <w:t xml:space="preserve"> interactive websites to practice vocabulary and grammar.</w:t>
      </w:r>
    </w:p>
    <w:p w14:paraId="3FB33CF1" w14:textId="77777777" w:rsidR="00F730BC" w:rsidRPr="00F730BC" w:rsidRDefault="00F730BC" w:rsidP="00F730BC">
      <w:pPr>
        <w:ind w:left="720"/>
        <w:contextualSpacing/>
        <w:rPr>
          <w:rFonts w:ascii="Tahoma" w:eastAsia="Times New Roman" w:hAnsi="Tahoma" w:cs="Times New Roman"/>
          <w:sz w:val="22"/>
        </w:rPr>
      </w:pPr>
      <w:r w:rsidRPr="00F730BC">
        <w:rPr>
          <w:rFonts w:ascii="Tahoma" w:eastAsia="Times New Roman" w:hAnsi="Tahoma" w:cs="Times New Roman"/>
          <w:sz w:val="22"/>
        </w:rPr>
        <w:t>(TS 1.1, 1.2, 2.1, 2.2)</w:t>
      </w:r>
    </w:p>
    <w:p w14:paraId="5A35CF74" w14:textId="77777777" w:rsidR="00F730BC" w:rsidRPr="00F730BC" w:rsidRDefault="00F730BC" w:rsidP="00F730BC">
      <w:pPr>
        <w:rPr>
          <w:rFonts w:ascii="Cambria" w:eastAsia="Times New Roman" w:hAnsi="Cambria" w:cs="Times New Roman"/>
          <w:b/>
          <w:bCs/>
          <w:color w:val="000000"/>
          <w:u w:val="single"/>
          <w:lang w:val="en-GB"/>
        </w:rPr>
      </w:pPr>
    </w:p>
    <w:p w14:paraId="0EC2C342" w14:textId="77777777" w:rsidR="00A51B27" w:rsidRPr="00710680" w:rsidRDefault="002A20B0" w:rsidP="00710680">
      <w:r>
        <w:fldChar w:fldCharType="end"/>
      </w:r>
    </w:p>
    <w:p w14:paraId="60C9671C"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45CD216E" w14:textId="72C06CEC" w:rsidR="00F730BC" w:rsidRPr="00F730BC" w:rsidRDefault="002A20B0" w:rsidP="00F730BC">
      <w:pPr>
        <w:rPr>
          <w:rFonts w:ascii="Tahoma" w:eastAsia="Times New Roman" w:hAnsi="Tahoma" w:cs="Times New Roman"/>
          <w:sz w:val="22"/>
          <w:lang w:val="en-GB"/>
        </w:rPr>
      </w:pPr>
      <w:r>
        <w:rPr>
          <w:lang w:val="en-GB"/>
        </w:rPr>
        <w:fldChar w:fldCharType="begin"/>
      </w:r>
      <w:r w:rsidR="00296A2E">
        <w:instrText xml:space="preserve"> LINK </w:instrText>
      </w:r>
      <w:r w:rsidR="00F730BC">
        <w:instrText xml:space="preserve">Word.Document.12 "Curriculum Projects:Foreign_Language:IB_ab_initio_Y2_French:IB_ab_initio_Y2_French_Assessments.docx"  </w:instrText>
      </w:r>
      <w:r w:rsidR="00710680">
        <w:instrText>\a \r</w:instrText>
      </w:r>
      <w:r w:rsidR="00296A2E">
        <w:instrText xml:space="preserve"> \f 0 </w:instrText>
      </w:r>
      <w:r w:rsidR="00F730BC">
        <w:fldChar w:fldCharType="separate"/>
      </w:r>
      <w:r w:rsidR="00F730BC" w:rsidRPr="00F730BC">
        <w:rPr>
          <w:rFonts w:ascii="Tahoma" w:eastAsia="Times New Roman" w:hAnsi="Tahoma" w:cs="Times New Roman"/>
          <w:sz w:val="22"/>
          <w:lang w:val="en-GB"/>
        </w:rPr>
        <w:t xml:space="preserve">In working to prepare </w:t>
      </w:r>
      <w:proofErr w:type="spellStart"/>
      <w:r w:rsidR="00F730BC" w:rsidRPr="00F730BC">
        <w:rPr>
          <w:rFonts w:ascii="Tahoma" w:eastAsia="Times New Roman" w:hAnsi="Tahoma" w:cs="Times New Roman"/>
          <w:sz w:val="22"/>
          <w:lang w:val="en-GB"/>
        </w:rPr>
        <w:t>Ab</w:t>
      </w:r>
      <w:proofErr w:type="spellEnd"/>
      <w:r w:rsidR="00F730BC" w:rsidRPr="00F730BC">
        <w:rPr>
          <w:rFonts w:ascii="Tahoma" w:eastAsia="Times New Roman" w:hAnsi="Tahoma" w:cs="Times New Roman"/>
          <w:sz w:val="22"/>
          <w:lang w:val="en-GB"/>
        </w:rPr>
        <w:t xml:space="preserve"> Initio language candidates for the following IB Assessments, several other types of diagnostic methods and formative assessments are used.</w:t>
      </w:r>
    </w:p>
    <w:p w14:paraId="69886322" w14:textId="77777777" w:rsidR="00F730BC" w:rsidRPr="00F730BC" w:rsidRDefault="00F730BC" w:rsidP="00F730BC">
      <w:pPr>
        <w:rPr>
          <w:rFonts w:ascii="Tahoma" w:eastAsia="Times New Roman" w:hAnsi="Tahoma" w:cs="Times New Roman"/>
          <w:sz w:val="22"/>
          <w:lang w:val="en-GB"/>
        </w:rPr>
      </w:pPr>
    </w:p>
    <w:p w14:paraId="304FF7F4"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Summative IB Assessments</w:t>
      </w:r>
      <w:r w:rsidRPr="00F730BC">
        <w:rPr>
          <w:rFonts w:ascii="Tahoma" w:eastAsia="Times New Roman" w:hAnsi="Tahoma" w:cs="Times New Roman"/>
          <w:sz w:val="22"/>
          <w:lang w:val="en-GB"/>
        </w:rPr>
        <w:t xml:space="preserve"> are:</w:t>
      </w:r>
    </w:p>
    <w:p w14:paraId="06E81500" w14:textId="77777777" w:rsidR="00F730BC" w:rsidRPr="00F730BC" w:rsidRDefault="00F730BC" w:rsidP="00F730BC">
      <w:pPr>
        <w:rPr>
          <w:rFonts w:ascii="Tahoma" w:eastAsia="Times New Roman" w:hAnsi="Tahoma" w:cs="Times New Roman"/>
          <w:sz w:val="22"/>
          <w:lang w:val="en-GB"/>
        </w:rPr>
      </w:pPr>
    </w:p>
    <w:p w14:paraId="107A4DCF"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u w:val="single"/>
        </w:rPr>
      </w:pPr>
      <w:r w:rsidRPr="00F730BC">
        <w:rPr>
          <w:rFonts w:ascii="Tahoma" w:eastAsia="Times New Roman" w:hAnsi="Tahoma" w:cs="Times New Roman"/>
          <w:color w:val="222222"/>
          <w:sz w:val="22"/>
          <w:u w:val="single"/>
        </w:rPr>
        <w:t>External assessment 75%</w:t>
      </w:r>
    </w:p>
    <w:p w14:paraId="3F07C981"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r w:rsidRPr="00F730BC">
        <w:rPr>
          <w:rFonts w:ascii="Tahoma" w:eastAsia="Times New Roman" w:hAnsi="Tahoma" w:cs="Times New Roman"/>
          <w:color w:val="222222"/>
          <w:sz w:val="22"/>
        </w:rPr>
        <w:t>Paper 1 (1 hour 30 minutes): Receptive skills</w:t>
      </w:r>
    </w:p>
    <w:p w14:paraId="28CA2265"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proofErr w:type="gramStart"/>
      <w:r w:rsidRPr="00F730BC">
        <w:rPr>
          <w:rFonts w:ascii="Tahoma" w:eastAsia="Times New Roman" w:hAnsi="Tahoma" w:cs="_`ô¿x€é"/>
          <w:color w:val="222222"/>
          <w:sz w:val="22"/>
        </w:rPr>
        <w:t>Understanding of four written texts.</w:t>
      </w:r>
      <w:proofErr w:type="gramEnd"/>
      <w:r w:rsidRPr="00F730BC">
        <w:rPr>
          <w:rFonts w:ascii="Tahoma" w:eastAsia="Times New Roman" w:hAnsi="Tahoma" w:cs="_`ô¿x€é"/>
          <w:color w:val="222222"/>
          <w:sz w:val="22"/>
        </w:rPr>
        <w:t xml:space="preserve"> (40 marks)</w:t>
      </w:r>
    </w:p>
    <w:p w14:paraId="6D964FEF"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Text-handling exercises.</w:t>
      </w:r>
    </w:p>
    <w:p w14:paraId="3A857C76"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r w:rsidRPr="00F730BC">
        <w:rPr>
          <w:rFonts w:ascii="Tahoma" w:eastAsia="Times New Roman" w:hAnsi="Tahoma" w:cs="Times New Roman"/>
          <w:color w:val="222222"/>
          <w:sz w:val="22"/>
        </w:rPr>
        <w:t>30%</w:t>
      </w:r>
    </w:p>
    <w:p w14:paraId="2E047F6E"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p>
    <w:p w14:paraId="7D995A27"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r w:rsidRPr="00F730BC">
        <w:rPr>
          <w:rFonts w:ascii="Tahoma" w:eastAsia="Times New Roman" w:hAnsi="Tahoma" w:cs="Times New Roman"/>
          <w:color w:val="222222"/>
          <w:sz w:val="22"/>
        </w:rPr>
        <w:t>Paper 2 (1 hour): Productive skills</w:t>
      </w:r>
    </w:p>
    <w:p w14:paraId="7F247709"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proofErr w:type="gramStart"/>
      <w:r w:rsidRPr="00F730BC">
        <w:rPr>
          <w:rFonts w:ascii="Tahoma" w:eastAsia="Times New Roman" w:hAnsi="Tahoma" w:cs="_`ô¿x€é"/>
          <w:color w:val="222222"/>
          <w:sz w:val="22"/>
        </w:rPr>
        <w:t>Two compulsory writing exercises.</w:t>
      </w:r>
      <w:proofErr w:type="gramEnd"/>
      <w:r w:rsidRPr="00F730BC">
        <w:rPr>
          <w:rFonts w:ascii="Tahoma" w:eastAsia="Times New Roman" w:hAnsi="Tahoma" w:cs="_`ô¿x€é"/>
          <w:color w:val="222222"/>
          <w:sz w:val="22"/>
        </w:rPr>
        <w:t xml:space="preserve"> (25 marks)</w:t>
      </w:r>
    </w:p>
    <w:p w14:paraId="34F791A0"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Section A (7 marks): </w:t>
      </w:r>
      <w:r w:rsidRPr="00F730BC">
        <w:rPr>
          <w:rFonts w:ascii="Tahoma" w:eastAsia="Times New Roman" w:hAnsi="Tahoma" w:cs="Times New Roman"/>
          <w:color w:val="222222"/>
          <w:sz w:val="22"/>
        </w:rPr>
        <w:t xml:space="preserve">One </w:t>
      </w:r>
      <w:r w:rsidRPr="00F730BC">
        <w:rPr>
          <w:rFonts w:ascii="Tahoma" w:eastAsia="Times New Roman" w:hAnsi="Tahoma" w:cs="_`ô¿x€é"/>
          <w:color w:val="222222"/>
          <w:sz w:val="22"/>
        </w:rPr>
        <w:t>question to be answered from a choice of two.</w:t>
      </w:r>
    </w:p>
    <w:p w14:paraId="189A7C9F"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Section B (18 marks): </w:t>
      </w:r>
      <w:r w:rsidRPr="00F730BC">
        <w:rPr>
          <w:rFonts w:ascii="Tahoma" w:eastAsia="Times New Roman" w:hAnsi="Tahoma" w:cs="Times New Roman"/>
          <w:color w:val="222222"/>
          <w:sz w:val="22"/>
        </w:rPr>
        <w:t xml:space="preserve">One </w:t>
      </w:r>
      <w:r w:rsidRPr="00F730BC">
        <w:rPr>
          <w:rFonts w:ascii="Tahoma" w:eastAsia="Times New Roman" w:hAnsi="Tahoma" w:cs="_`ô¿x€é"/>
          <w:color w:val="222222"/>
          <w:sz w:val="22"/>
        </w:rPr>
        <w:t>question to be answered from a choice of three.</w:t>
      </w:r>
    </w:p>
    <w:p w14:paraId="79AB9CE6"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r w:rsidRPr="00F730BC">
        <w:rPr>
          <w:rFonts w:ascii="Tahoma" w:eastAsia="Times New Roman" w:hAnsi="Tahoma" w:cs="Times New Roman"/>
          <w:color w:val="222222"/>
          <w:sz w:val="22"/>
        </w:rPr>
        <w:t>25%</w:t>
      </w:r>
    </w:p>
    <w:p w14:paraId="47AF2C26"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p>
    <w:p w14:paraId="263D8CBE"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r w:rsidRPr="00F730BC">
        <w:rPr>
          <w:rFonts w:ascii="Tahoma" w:eastAsia="Times New Roman" w:hAnsi="Tahoma" w:cs="Times New Roman"/>
          <w:color w:val="222222"/>
          <w:sz w:val="22"/>
        </w:rPr>
        <w:t>Written assignment: Receptive and productive skills</w:t>
      </w:r>
    </w:p>
    <w:p w14:paraId="224D0DD2"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A piece of writing, 200–350 words, demonstrating intercultural understanding and written in</w:t>
      </w:r>
    </w:p>
    <w:p w14:paraId="0117FEFE" w14:textId="77777777" w:rsidR="00F730BC" w:rsidRPr="00F730BC" w:rsidRDefault="00F730BC" w:rsidP="00F730BC">
      <w:pPr>
        <w:rPr>
          <w:rFonts w:ascii="Tahoma" w:eastAsia="Times New Roman" w:hAnsi="Tahoma" w:cs="_`ô¿x€é"/>
          <w:color w:val="222222"/>
          <w:sz w:val="22"/>
        </w:rPr>
      </w:pPr>
      <w:proofErr w:type="gramStart"/>
      <w:r w:rsidRPr="00F730BC">
        <w:rPr>
          <w:rFonts w:ascii="Tahoma" w:eastAsia="Times New Roman" w:hAnsi="Tahoma" w:cs="_`ô¿x€é"/>
          <w:color w:val="222222"/>
          <w:sz w:val="22"/>
        </w:rPr>
        <w:t>the</w:t>
      </w:r>
      <w:proofErr w:type="gramEnd"/>
      <w:r w:rsidRPr="00F730BC">
        <w:rPr>
          <w:rFonts w:ascii="Tahoma" w:eastAsia="Times New Roman" w:hAnsi="Tahoma" w:cs="_`ô¿x€é"/>
          <w:color w:val="222222"/>
          <w:sz w:val="22"/>
        </w:rPr>
        <w:t xml:space="preserve"> </w:t>
      </w:r>
      <w:r w:rsidRPr="00F730BC">
        <w:rPr>
          <w:rFonts w:ascii="Tahoma" w:eastAsia="Times New Roman" w:hAnsi="Tahoma" w:cs="Times New Roman"/>
          <w:color w:val="222222"/>
          <w:sz w:val="22"/>
        </w:rPr>
        <w:t>target language</w:t>
      </w:r>
      <w:r w:rsidRPr="00F730BC">
        <w:rPr>
          <w:rFonts w:ascii="Tahoma" w:eastAsia="Times New Roman" w:hAnsi="Tahoma" w:cs="_`ô¿x€é"/>
          <w:color w:val="222222"/>
          <w:sz w:val="22"/>
        </w:rPr>
        <w:t>. (20 marks)</w:t>
      </w:r>
    </w:p>
    <w:p w14:paraId="109E179D" w14:textId="77777777" w:rsidR="00F730BC" w:rsidRPr="00F730BC" w:rsidRDefault="00F730BC" w:rsidP="00F730BC">
      <w:pPr>
        <w:rPr>
          <w:rFonts w:ascii="Tahoma" w:eastAsia="Times New Roman" w:hAnsi="Tahoma" w:cs="_`ô¿x€é"/>
          <w:color w:val="222222"/>
          <w:sz w:val="22"/>
        </w:rPr>
      </w:pPr>
      <w:r w:rsidRPr="00F730BC">
        <w:rPr>
          <w:rFonts w:ascii="Tahoma" w:eastAsia="Times New Roman" w:hAnsi="Tahoma" w:cs="_`ô¿x€é"/>
          <w:color w:val="222222"/>
          <w:sz w:val="22"/>
        </w:rPr>
        <w:t>20%</w:t>
      </w:r>
    </w:p>
    <w:p w14:paraId="1BFCA480"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p>
    <w:p w14:paraId="463F85E6"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r w:rsidRPr="00F730BC">
        <w:rPr>
          <w:rFonts w:ascii="Tahoma" w:eastAsia="Times New Roman" w:hAnsi="Tahoma" w:cs="Times New Roman"/>
          <w:color w:val="222222"/>
          <w:sz w:val="22"/>
          <w:u w:val="single"/>
        </w:rPr>
        <w:t xml:space="preserve">Internal </w:t>
      </w:r>
      <w:proofErr w:type="gramStart"/>
      <w:r w:rsidRPr="00F730BC">
        <w:rPr>
          <w:rFonts w:ascii="Tahoma" w:eastAsia="Times New Roman" w:hAnsi="Tahoma" w:cs="Times New Roman"/>
          <w:color w:val="222222"/>
          <w:sz w:val="22"/>
          <w:u w:val="single"/>
        </w:rPr>
        <w:t>assessment  25</w:t>
      </w:r>
      <w:proofErr w:type="gramEnd"/>
      <w:r w:rsidRPr="00F730BC">
        <w:rPr>
          <w:rFonts w:ascii="Tahoma" w:eastAsia="Times New Roman" w:hAnsi="Tahoma" w:cs="Times New Roman"/>
          <w:color w:val="222222"/>
          <w:sz w:val="22"/>
          <w:u w:val="single"/>
        </w:rPr>
        <w:t>%</w:t>
      </w:r>
      <w:r w:rsidRPr="00F730BC">
        <w:rPr>
          <w:rFonts w:ascii="Tahoma" w:eastAsia="Times New Roman" w:hAnsi="Tahoma" w:cs="Times New Roman"/>
          <w:color w:val="222222"/>
          <w:sz w:val="22"/>
        </w:rPr>
        <w:t xml:space="preserve">   (10 minutes): Interactive skills</w:t>
      </w:r>
    </w:p>
    <w:p w14:paraId="0E009E04" w14:textId="77777777" w:rsidR="00F730BC" w:rsidRPr="00F730BC" w:rsidRDefault="00F730BC" w:rsidP="00F730BC">
      <w:pPr>
        <w:widowControl w:val="0"/>
        <w:autoSpaceDE w:val="0"/>
        <w:autoSpaceDN w:val="0"/>
        <w:adjustRightInd w:val="0"/>
        <w:rPr>
          <w:rFonts w:ascii="Tahoma" w:eastAsia="Times New Roman" w:hAnsi="Tahoma" w:cs="Times New Roman"/>
          <w:color w:val="222222"/>
          <w:sz w:val="22"/>
        </w:rPr>
      </w:pPr>
      <w:r w:rsidRPr="00F730BC">
        <w:rPr>
          <w:rFonts w:ascii="Tahoma" w:eastAsia="Times New Roman" w:hAnsi="Tahoma" w:cs="Times New Roman"/>
          <w:color w:val="222222"/>
          <w:sz w:val="22"/>
        </w:rPr>
        <w:t>Individual oral (25 marks)</w:t>
      </w:r>
    </w:p>
    <w:p w14:paraId="48BAA5F7"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Three-part oral internally assessed by the teacher and externally moderated by the IB</w:t>
      </w:r>
    </w:p>
    <w:p w14:paraId="3B7DDC82"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proofErr w:type="gramStart"/>
      <w:r w:rsidRPr="00F730BC">
        <w:rPr>
          <w:rFonts w:ascii="Tahoma" w:eastAsia="Times New Roman" w:hAnsi="Tahoma" w:cs="_`ô¿x€é"/>
          <w:color w:val="222222"/>
          <w:sz w:val="22"/>
        </w:rPr>
        <w:t>towards</w:t>
      </w:r>
      <w:proofErr w:type="gramEnd"/>
      <w:r w:rsidRPr="00F730BC">
        <w:rPr>
          <w:rFonts w:ascii="Tahoma" w:eastAsia="Times New Roman" w:hAnsi="Tahoma" w:cs="_`ô¿x€é"/>
          <w:color w:val="222222"/>
          <w:sz w:val="22"/>
        </w:rPr>
        <w:t xml:space="preserve"> the end of the course.</w:t>
      </w:r>
    </w:p>
    <w:p w14:paraId="668130A7"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Part 1: Presentation of a visual stimulus (from a choice of two) by the student.</w:t>
      </w:r>
    </w:p>
    <w:p w14:paraId="0534772D"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Part 2: Follow-up questions on the visual stimulus.</w:t>
      </w:r>
    </w:p>
    <w:p w14:paraId="48CC9A2B"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Part 3: General conversation including at least two questions on the written</w:t>
      </w:r>
    </w:p>
    <w:p w14:paraId="6C432C86" w14:textId="77777777" w:rsidR="00F730BC" w:rsidRPr="00F730BC" w:rsidRDefault="00F730BC" w:rsidP="00F730BC">
      <w:pPr>
        <w:rPr>
          <w:rFonts w:ascii="Tahoma" w:eastAsia="Times New Roman" w:hAnsi="Tahoma" w:cs="_`ô¿x€é"/>
          <w:color w:val="222222"/>
          <w:sz w:val="22"/>
        </w:rPr>
      </w:pPr>
      <w:proofErr w:type="gramStart"/>
      <w:r w:rsidRPr="00F730BC">
        <w:rPr>
          <w:rFonts w:ascii="Tahoma" w:eastAsia="Times New Roman" w:hAnsi="Tahoma" w:cs="_`ô¿x€é"/>
          <w:color w:val="222222"/>
          <w:sz w:val="22"/>
        </w:rPr>
        <w:t>assignment</w:t>
      </w:r>
      <w:proofErr w:type="gramEnd"/>
      <w:r w:rsidRPr="00F730BC">
        <w:rPr>
          <w:rFonts w:ascii="Tahoma" w:eastAsia="Times New Roman" w:hAnsi="Tahoma" w:cs="_`ô¿x€é"/>
          <w:color w:val="222222"/>
          <w:sz w:val="22"/>
        </w:rPr>
        <w:t>.</w:t>
      </w:r>
    </w:p>
    <w:p w14:paraId="681006C4" w14:textId="77777777" w:rsidR="00F730BC" w:rsidRPr="00F730BC" w:rsidRDefault="00F730BC" w:rsidP="00F730BC">
      <w:pPr>
        <w:rPr>
          <w:rFonts w:ascii="_`ô¿x€é" w:eastAsia="Times New Roman" w:hAnsi="_`ô¿x€é" w:cs="_`ô¿x€é"/>
          <w:color w:val="222222"/>
          <w:sz w:val="18"/>
          <w:szCs w:val="18"/>
        </w:rPr>
      </w:pPr>
    </w:p>
    <w:p w14:paraId="49E0713B" w14:textId="77777777" w:rsidR="00F730BC" w:rsidRPr="00F730BC" w:rsidRDefault="00F730BC" w:rsidP="00F730BC">
      <w:pPr>
        <w:rPr>
          <w:rFonts w:ascii="Tahoma" w:eastAsia="Times New Roman" w:hAnsi="Tahoma" w:cs="Times New Roman"/>
          <w:sz w:val="22"/>
          <w:lang w:val="en-GB"/>
        </w:rPr>
      </w:pPr>
    </w:p>
    <w:p w14:paraId="4264D114"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Formative Assessments used to work towards the above include:</w:t>
      </w:r>
    </w:p>
    <w:p w14:paraId="30B5D4A4"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Homework exercises on vocabulary and grammar.</w:t>
      </w:r>
    </w:p>
    <w:p w14:paraId="4AAB7264"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Quizzes on all elements of each unit.</w:t>
      </w:r>
      <w:proofErr w:type="gramEnd"/>
    </w:p>
    <w:p w14:paraId="2E5045DD"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Various reading passages.</w:t>
      </w:r>
      <w:proofErr w:type="gramEnd"/>
    </w:p>
    <w:p w14:paraId="5894F97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Listening Comprehension exercises.</w:t>
      </w:r>
    </w:p>
    <w:p w14:paraId="66331D53" w14:textId="77777777" w:rsidR="00F730BC" w:rsidRPr="00F730BC" w:rsidRDefault="00F730BC" w:rsidP="00F730BC">
      <w:pPr>
        <w:rPr>
          <w:rFonts w:ascii="Tahoma" w:eastAsia="Times New Roman" w:hAnsi="Tahoma" w:cs="Times New Roman"/>
          <w:sz w:val="22"/>
          <w:lang w:val="en-GB"/>
        </w:rPr>
      </w:pPr>
      <w:proofErr w:type="spellStart"/>
      <w:r w:rsidRPr="00F730BC">
        <w:rPr>
          <w:rFonts w:ascii="Tahoma" w:eastAsia="Times New Roman" w:hAnsi="Tahoma" w:cs="Times New Roman"/>
          <w:sz w:val="22"/>
          <w:lang w:val="en-GB"/>
        </w:rPr>
        <w:t>Pairwork</w:t>
      </w:r>
      <w:proofErr w:type="spellEnd"/>
      <w:r w:rsidRPr="00F730BC">
        <w:rPr>
          <w:rFonts w:ascii="Tahoma" w:eastAsia="Times New Roman" w:hAnsi="Tahoma" w:cs="Times New Roman"/>
          <w:sz w:val="22"/>
          <w:lang w:val="en-GB"/>
        </w:rPr>
        <w:t>, oral questions, conversation.</w:t>
      </w:r>
    </w:p>
    <w:p w14:paraId="51F8E3D9"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Internet games and review quizzes to be sent to the teacher. </w:t>
      </w:r>
      <w:proofErr w:type="gramStart"/>
      <w:r w:rsidRPr="00F730BC">
        <w:rPr>
          <w:rFonts w:ascii="Tahoma" w:eastAsia="Times New Roman" w:hAnsi="Tahoma" w:cs="Times New Roman"/>
          <w:sz w:val="22"/>
          <w:lang w:val="en-GB"/>
        </w:rPr>
        <w:t>(TS 2,1).</w:t>
      </w:r>
      <w:proofErr w:type="gramEnd"/>
    </w:p>
    <w:p w14:paraId="5449EED9" w14:textId="77777777" w:rsidR="00F730BC" w:rsidRPr="00F730BC" w:rsidRDefault="00F730BC" w:rsidP="00F730BC">
      <w:pPr>
        <w:rPr>
          <w:rFonts w:ascii="Tahoma" w:eastAsia="Times New Roman" w:hAnsi="Tahoma" w:cs="Times New Roman"/>
          <w:sz w:val="22"/>
          <w:lang w:val="en-GB"/>
        </w:rPr>
      </w:pPr>
    </w:p>
    <w:p w14:paraId="335CCDB4"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Unit tests, detailed below, are "portfolios" of a listening exercise, an oral (most often interactive – with a partner), a reading comprehension (taken increasingly often from past Papers 1), a short essay (in the style / register required by Paper 2- see below*), and grammar exercises.</w:t>
      </w:r>
    </w:p>
    <w:p w14:paraId="0A4C4830" w14:textId="77777777" w:rsidR="00F730BC" w:rsidRPr="00F730BC" w:rsidRDefault="00F730BC" w:rsidP="00F730BC">
      <w:pPr>
        <w:rPr>
          <w:rFonts w:ascii="Tahoma" w:eastAsia="Times New Roman" w:hAnsi="Tahoma" w:cs="Times New Roman"/>
          <w:sz w:val="22"/>
          <w:lang w:val="en-GB"/>
        </w:rPr>
      </w:pPr>
    </w:p>
    <w:p w14:paraId="2B7A0C17" w14:textId="77777777" w:rsidR="00F730BC" w:rsidRPr="00F730BC" w:rsidRDefault="00F730BC" w:rsidP="00F730BC">
      <w:pPr>
        <w:rPr>
          <w:rFonts w:ascii="Tahoma" w:eastAsia="Times New Roman" w:hAnsi="Tahoma" w:cs="Times New Roman"/>
          <w:sz w:val="22"/>
          <w:lang w:val="en-GB"/>
        </w:rPr>
      </w:pPr>
      <w:proofErr w:type="spellStart"/>
      <w:r w:rsidRPr="00F730BC">
        <w:rPr>
          <w:rFonts w:ascii="Tahoma" w:eastAsia="Times New Roman" w:hAnsi="Tahoma" w:cs="Times New Roman"/>
          <w:sz w:val="22"/>
          <w:lang w:val="en-GB"/>
        </w:rPr>
        <w:t>Ab</w:t>
      </w:r>
      <w:proofErr w:type="spellEnd"/>
      <w:r w:rsidRPr="00F730BC">
        <w:rPr>
          <w:rFonts w:ascii="Tahoma" w:eastAsia="Times New Roman" w:hAnsi="Tahoma" w:cs="Times New Roman"/>
          <w:sz w:val="22"/>
          <w:lang w:val="en-GB"/>
        </w:rPr>
        <w:t xml:space="preserve"> Initio candidates are assessed using IB criteria, and the most recent grade boundaries, for the specific IB tasks such as written pieces (Paper 2), reading comprehension (Paper 1), the recorded oral and the cultural information needed for the Written Assignment. Please see LMS for this course for details.</w:t>
      </w:r>
    </w:p>
    <w:p w14:paraId="042EA01B" w14:textId="77777777" w:rsidR="00F730BC" w:rsidRPr="00F730BC" w:rsidRDefault="00F730BC" w:rsidP="00F730BC">
      <w:pPr>
        <w:rPr>
          <w:rFonts w:ascii="Tahoma" w:eastAsia="Times New Roman" w:hAnsi="Tahoma" w:cs="Times New Roman"/>
          <w:sz w:val="22"/>
          <w:lang w:val="en-GB"/>
        </w:rPr>
      </w:pPr>
    </w:p>
    <w:p w14:paraId="0BC0E5C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Review test</w:t>
      </w:r>
      <w:r w:rsidRPr="00F730BC">
        <w:rPr>
          <w:rFonts w:ascii="Tahoma" w:eastAsia="Times New Roman" w:hAnsi="Tahoma" w:cs="Times New Roman"/>
          <w:sz w:val="22"/>
          <w:lang w:val="en-GB"/>
        </w:rPr>
        <w:t>: Present tense, and Pass</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Compos</w:t>
      </w:r>
      <w:r w:rsidRPr="00F730BC">
        <w:rPr>
          <w:rFonts w:ascii="Times New Roman" w:eastAsia="Times New Roman" w:hAnsi="Times New Roman" w:cs="Times New Roman"/>
          <w:sz w:val="22"/>
          <w:lang w:val="en-GB"/>
        </w:rPr>
        <w:t>é</w:t>
      </w:r>
      <w:proofErr w:type="spellEnd"/>
      <w:r w:rsidRPr="00F730BC">
        <w:rPr>
          <w:rFonts w:ascii="Tahoma" w:eastAsia="Times New Roman" w:hAnsi="Tahoma" w:cs="Times New Roman"/>
          <w:sz w:val="22"/>
          <w:lang w:val="en-GB"/>
        </w:rPr>
        <w:t xml:space="preserve"> of "</w:t>
      </w:r>
      <w:proofErr w:type="spellStart"/>
      <w:r w:rsidRPr="00F730BC">
        <w:rPr>
          <w:rFonts w:ascii="Tahoma" w:eastAsia="Times New Roman" w:hAnsi="Tahoma" w:cs="Times New Roman"/>
          <w:sz w:val="22"/>
          <w:lang w:val="en-GB"/>
        </w:rPr>
        <w:t>avoir</w:t>
      </w:r>
      <w:proofErr w:type="spellEnd"/>
      <w:r w:rsidRPr="00F730BC">
        <w:rPr>
          <w:rFonts w:ascii="Tahoma" w:eastAsia="Times New Roman" w:hAnsi="Tahoma" w:cs="Times New Roman"/>
          <w:sz w:val="22"/>
          <w:lang w:val="en-GB"/>
        </w:rPr>
        <w:t>", "</w:t>
      </w:r>
      <w:proofErr w:type="spellStart"/>
      <w:r w:rsidRPr="00F730BC">
        <w:rPr>
          <w:rFonts w:ascii="Tahoma" w:eastAsia="Times New Roman" w:hAnsi="Tahoma" w:cs="Times New Roman"/>
          <w:sz w:val="22"/>
          <w:lang w:val="en-GB"/>
        </w:rPr>
        <w:t>être</w:t>
      </w:r>
      <w:proofErr w:type="spellEnd"/>
      <w:r w:rsidRPr="00F730BC">
        <w:rPr>
          <w:rFonts w:ascii="Tahoma" w:eastAsia="Times New Roman" w:hAnsi="Tahoma" w:cs="Times New Roman"/>
          <w:sz w:val="22"/>
          <w:lang w:val="en-GB"/>
        </w:rPr>
        <w:t>", and reflexive verbs.</w:t>
      </w:r>
    </w:p>
    <w:p w14:paraId="023CD9F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Oral is a picture description of daily routine activities.</w:t>
      </w:r>
    </w:p>
    <w:p w14:paraId="7381BEAD"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First Unit Test</w:t>
      </w:r>
      <w:r w:rsidRPr="00F730BC">
        <w:rPr>
          <w:rFonts w:ascii="Tahoma" w:eastAsia="Times New Roman" w:hAnsi="Tahoma" w:cs="Times New Roman"/>
          <w:sz w:val="22"/>
          <w:lang w:val="en-GB"/>
        </w:rPr>
        <w:t xml:space="preserve">: Cultural activities (entertainment) vocabulary, pronouns "me, </w:t>
      </w:r>
      <w:proofErr w:type="spellStart"/>
      <w:proofErr w:type="gramStart"/>
      <w:r w:rsidRPr="00F730BC">
        <w:rPr>
          <w:rFonts w:ascii="Tahoma" w:eastAsia="Times New Roman" w:hAnsi="Tahoma" w:cs="Times New Roman"/>
          <w:sz w:val="22"/>
          <w:lang w:val="en-GB"/>
        </w:rPr>
        <w:t>te</w:t>
      </w:r>
      <w:proofErr w:type="spellEnd"/>
      <w:proofErr w:type="gramEnd"/>
      <w:r w:rsidRPr="00F730BC">
        <w:rPr>
          <w:rFonts w:ascii="Tahoma" w:eastAsia="Times New Roman" w:hAnsi="Tahoma" w:cs="Times New Roman"/>
          <w:sz w:val="22"/>
          <w:lang w:val="en-GB"/>
        </w:rPr>
        <w:t xml:space="preserve">, nous, </w:t>
      </w:r>
      <w:proofErr w:type="spellStart"/>
      <w:r w:rsidRPr="00F730BC">
        <w:rPr>
          <w:rFonts w:ascii="Tahoma" w:eastAsia="Times New Roman" w:hAnsi="Tahoma" w:cs="Times New Roman"/>
          <w:sz w:val="22"/>
          <w:lang w:val="en-GB"/>
        </w:rPr>
        <w:t>vous</w:t>
      </w:r>
      <w:proofErr w:type="spellEnd"/>
      <w:r w:rsidRPr="00F730BC">
        <w:rPr>
          <w:rFonts w:ascii="Tahoma" w:eastAsia="Times New Roman" w:hAnsi="Tahoma" w:cs="Times New Roman"/>
          <w:sz w:val="22"/>
          <w:lang w:val="en-GB"/>
        </w:rPr>
        <w:t xml:space="preserve">, le, la, les", verbs "savoir / </w:t>
      </w:r>
      <w:proofErr w:type="spellStart"/>
      <w:r w:rsidRPr="00F730BC">
        <w:rPr>
          <w:rFonts w:ascii="Tahoma" w:eastAsia="Times New Roman" w:hAnsi="Tahoma" w:cs="Times New Roman"/>
          <w:sz w:val="22"/>
          <w:lang w:val="en-GB"/>
        </w:rPr>
        <w:t>conna</w:t>
      </w:r>
      <w:r w:rsidRPr="00F730BC">
        <w:rPr>
          <w:rFonts w:ascii="Times New Roman" w:eastAsia="Times New Roman" w:hAnsi="Times New Roman" w:cs="Times New Roman"/>
          <w:sz w:val="22"/>
          <w:lang w:val="en-GB"/>
        </w:rPr>
        <w:t>î</w:t>
      </w:r>
      <w:r w:rsidRPr="00F730BC">
        <w:rPr>
          <w:rFonts w:ascii="Tahoma" w:eastAsia="Times New Roman" w:hAnsi="Tahoma" w:cs="Times New Roman"/>
          <w:sz w:val="22"/>
          <w:lang w:val="en-GB"/>
        </w:rPr>
        <w:t>tre</w:t>
      </w:r>
      <w:proofErr w:type="spellEnd"/>
      <w:r w:rsidRPr="00F730BC">
        <w:rPr>
          <w:rFonts w:ascii="Tahoma" w:eastAsia="Times New Roman" w:hAnsi="Tahoma" w:cs="Times New Roman"/>
          <w:sz w:val="22"/>
          <w:lang w:val="en-GB"/>
        </w:rPr>
        <w:t>", reading and listening comprehension, recorded conversation about weekend plans. E-mail to grandparents.</w:t>
      </w:r>
    </w:p>
    <w:p w14:paraId="537CE1AB"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Second Unit Test:</w:t>
      </w:r>
      <w:r w:rsidRPr="00F730BC">
        <w:rPr>
          <w:rFonts w:ascii="Tahoma" w:eastAsia="Times New Roman" w:hAnsi="Tahoma" w:cs="Times New Roman"/>
          <w:sz w:val="22"/>
          <w:lang w:val="en-GB"/>
        </w:rPr>
        <w:t xml:space="preserve"> Minor illness (physical health) vocabulary, pronouns "</w:t>
      </w:r>
      <w:proofErr w:type="spellStart"/>
      <w:r w:rsidRPr="00F730BC">
        <w:rPr>
          <w:rFonts w:ascii="Tahoma" w:eastAsia="Times New Roman" w:hAnsi="Tahoma" w:cs="Times New Roman"/>
          <w:sz w:val="22"/>
          <w:lang w:val="en-GB"/>
        </w:rPr>
        <w:t>lui</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leur</w:t>
      </w:r>
      <w:proofErr w:type="spellEnd"/>
      <w:r w:rsidRPr="00F730BC">
        <w:rPr>
          <w:rFonts w:ascii="Tahoma" w:eastAsia="Times New Roman" w:hAnsi="Tahoma" w:cs="Times New Roman"/>
          <w:sz w:val="22"/>
          <w:lang w:val="en-GB"/>
        </w:rPr>
        <w:t>, en", The Imperative, verbs "</w:t>
      </w:r>
      <w:proofErr w:type="spellStart"/>
      <w:r w:rsidRPr="00F730BC">
        <w:rPr>
          <w:rFonts w:ascii="Tahoma" w:eastAsia="Times New Roman" w:hAnsi="Tahoma" w:cs="Times New Roman"/>
          <w:sz w:val="22"/>
          <w:lang w:val="en-GB"/>
        </w:rPr>
        <w:t>souffrir</w:t>
      </w:r>
      <w:proofErr w:type="spellEnd"/>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et</w:t>
      </w:r>
      <w:proofErr w:type="gram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ouvrir</w:t>
      </w:r>
      <w:proofErr w:type="spellEnd"/>
      <w:r w:rsidRPr="00F730BC">
        <w:rPr>
          <w:rFonts w:ascii="Tahoma" w:eastAsia="Times New Roman" w:hAnsi="Tahoma" w:cs="Times New Roman"/>
          <w:sz w:val="22"/>
          <w:lang w:val="en-GB"/>
        </w:rPr>
        <w:t>", r</w:t>
      </w:r>
      <w:r w:rsidRPr="00F730BC">
        <w:rPr>
          <w:rFonts w:ascii="Times New Roman" w:eastAsia="Times New Roman" w:hAnsi="Times New Roman" w:cs="Times New Roman"/>
          <w:sz w:val="22"/>
          <w:lang w:val="en-GB"/>
        </w:rPr>
        <w:t>o</w:t>
      </w:r>
      <w:r w:rsidRPr="00F730BC">
        <w:rPr>
          <w:rFonts w:ascii="Tahoma" w:eastAsia="Times New Roman" w:hAnsi="Tahoma" w:cs="Times New Roman"/>
          <w:sz w:val="22"/>
          <w:lang w:val="en-GB"/>
        </w:rPr>
        <w:t xml:space="preserve">le play doctor / patient. </w:t>
      </w:r>
      <w:proofErr w:type="gramStart"/>
      <w:r w:rsidRPr="00F730BC">
        <w:rPr>
          <w:rFonts w:ascii="Tahoma" w:eastAsia="Times New Roman" w:hAnsi="Tahoma" w:cs="Times New Roman"/>
          <w:sz w:val="22"/>
          <w:lang w:val="en-GB"/>
        </w:rPr>
        <w:t>Excuse note to school administrator from parents for illness or poster for school play.</w:t>
      </w:r>
      <w:proofErr w:type="gramEnd"/>
    </w:p>
    <w:p w14:paraId="78EA4066"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Third Unit Test</w:t>
      </w:r>
      <w:r w:rsidRPr="00F730BC">
        <w:rPr>
          <w:rFonts w:ascii="Tahoma" w:eastAsia="Times New Roman" w:hAnsi="Tahoma" w:cs="Times New Roman"/>
          <w:sz w:val="22"/>
          <w:lang w:val="en-GB"/>
        </w:rPr>
        <w:t>: Telecommunications (technology) vocabulary, Imperfect Past tense - formation and usage, reading and listening comprehension, recorded imaginary telephone conversation. Article on social network use.</w:t>
      </w:r>
    </w:p>
    <w:p w14:paraId="4DB57CB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Fourth Unit Test:</w:t>
      </w:r>
      <w:r w:rsidRPr="00F730BC">
        <w:rPr>
          <w:rFonts w:ascii="Tahoma" w:eastAsia="Times New Roman" w:hAnsi="Tahoma" w:cs="Times New Roman"/>
          <w:sz w:val="22"/>
          <w:lang w:val="en-GB"/>
        </w:rPr>
        <w:t xml:space="preserve"> Air and train travel (transport / environmental concerns) vocabulary, compare / contrast Pass</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Compos</w:t>
      </w:r>
      <w:r w:rsidRPr="00F730BC">
        <w:rPr>
          <w:rFonts w:ascii="Times New Roman" w:eastAsia="Times New Roman" w:hAnsi="Times New Roman" w:cs="Times New Roman"/>
          <w:sz w:val="22"/>
          <w:lang w:val="en-GB"/>
        </w:rPr>
        <w:t>é</w:t>
      </w:r>
      <w:proofErr w:type="spellEnd"/>
      <w:r w:rsidRPr="00F730BC">
        <w:rPr>
          <w:rFonts w:ascii="Tahoma" w:eastAsia="Times New Roman" w:hAnsi="Tahoma" w:cs="Times New Roman"/>
          <w:sz w:val="22"/>
          <w:lang w:val="en-GB"/>
        </w:rPr>
        <w:t xml:space="preserve"> with </w:t>
      </w:r>
      <w:proofErr w:type="spellStart"/>
      <w:r w:rsidRPr="00F730BC">
        <w:rPr>
          <w:rFonts w:ascii="Tahoma" w:eastAsia="Times New Roman" w:hAnsi="Tahoma" w:cs="Times New Roman"/>
          <w:sz w:val="22"/>
          <w:lang w:val="en-GB"/>
        </w:rPr>
        <w:t>Imparfait</w:t>
      </w:r>
      <w:proofErr w:type="spellEnd"/>
      <w:r w:rsidRPr="00F730BC">
        <w:rPr>
          <w:rFonts w:ascii="Tahoma" w:eastAsia="Times New Roman" w:hAnsi="Tahoma" w:cs="Times New Roman"/>
          <w:sz w:val="22"/>
          <w:lang w:val="en-GB"/>
        </w:rPr>
        <w:t>, reading and listening comprehension, recorded individual travelogues, blogs/ presentations on Thanksgiving weekend activities. Interview with sports / music star about his/her childhood.</w:t>
      </w:r>
    </w:p>
    <w:p w14:paraId="467F703F" w14:textId="77777777" w:rsidR="00F730BC" w:rsidRPr="00F730BC" w:rsidRDefault="00F730BC" w:rsidP="00F730BC">
      <w:pPr>
        <w:rPr>
          <w:rFonts w:ascii="Tahoma" w:eastAsia="Times New Roman" w:hAnsi="Tahoma" w:cs="Times New Roman"/>
          <w:sz w:val="22"/>
          <w:lang w:val="en-GB"/>
        </w:rPr>
      </w:pPr>
    </w:p>
    <w:p w14:paraId="2201F7F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Students are also required to produce a mock Written Task before the winter vacation. This involves researching and writing an essay comparing a topic of cultural interest in their own country with the same topic in the francophone world. </w:t>
      </w:r>
    </w:p>
    <w:p w14:paraId="40922807" w14:textId="77777777" w:rsidR="00F730BC" w:rsidRPr="00F730BC" w:rsidRDefault="00F730BC" w:rsidP="00F730BC">
      <w:pPr>
        <w:numPr>
          <w:ilvl w:val="0"/>
          <w:numId w:val="46"/>
        </w:numPr>
        <w:contextualSpacing/>
        <w:rPr>
          <w:rFonts w:ascii="Tahoma" w:eastAsia="Times New Roman" w:hAnsi="Tahoma" w:cs="Times New Roman"/>
          <w:sz w:val="22"/>
        </w:rPr>
      </w:pPr>
      <w:proofErr w:type="spellStart"/>
      <w:r w:rsidRPr="00F730BC">
        <w:rPr>
          <w:rFonts w:ascii="Tahoma" w:eastAsia="Times New Roman" w:hAnsi="Tahoma" w:cs="Times New Roman"/>
          <w:sz w:val="22"/>
        </w:rPr>
        <w:t>Ab</w:t>
      </w:r>
      <w:proofErr w:type="spellEnd"/>
      <w:r w:rsidRPr="00F730BC">
        <w:rPr>
          <w:rFonts w:ascii="Tahoma" w:eastAsia="Times New Roman" w:hAnsi="Tahoma" w:cs="Times New Roman"/>
          <w:sz w:val="22"/>
        </w:rPr>
        <w:t xml:space="preserve"> Initio candidates will work </w:t>
      </w:r>
      <w:proofErr w:type="gramStart"/>
      <w:r w:rsidRPr="00F730BC">
        <w:rPr>
          <w:rFonts w:ascii="Tahoma" w:eastAsia="Times New Roman" w:hAnsi="Tahoma" w:cs="Times New Roman"/>
          <w:sz w:val="22"/>
        </w:rPr>
        <w:t>with  the</w:t>
      </w:r>
      <w:proofErr w:type="gramEnd"/>
      <w:r w:rsidRPr="00F730BC">
        <w:rPr>
          <w:rFonts w:ascii="Tahoma" w:eastAsia="Times New Roman" w:hAnsi="Tahoma" w:cs="Times New Roman"/>
          <w:sz w:val="22"/>
        </w:rPr>
        <w:t xml:space="preserve"> librarian and teacher to identify authentic, appropriate websites and materials to use for research into their chosen topic for the Written Assignment. (TS 3.2, 3.3, 4.2, 4.3)</w:t>
      </w:r>
    </w:p>
    <w:p w14:paraId="42166CF5" w14:textId="77777777" w:rsidR="00F730BC" w:rsidRPr="00F730BC" w:rsidRDefault="00F730BC" w:rsidP="00F730BC">
      <w:pPr>
        <w:rPr>
          <w:rFonts w:ascii="Tahoma" w:eastAsia="Times New Roman" w:hAnsi="Tahoma" w:cs="Times New Roman"/>
          <w:sz w:val="22"/>
          <w:lang w:val="en-GB"/>
        </w:rPr>
      </w:pPr>
    </w:p>
    <w:p w14:paraId="715ED9BA"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Fifth Unit test and Semester Exam</w:t>
      </w:r>
      <w:proofErr w:type="gramStart"/>
      <w:r w:rsidRPr="00F730BC">
        <w:rPr>
          <w:rFonts w:ascii="Tahoma" w:eastAsia="Times New Roman" w:hAnsi="Tahoma" w:cs="Times New Roman"/>
          <w:sz w:val="22"/>
          <w:u w:val="single"/>
          <w:lang w:val="en-GB"/>
        </w:rPr>
        <w:t>;</w:t>
      </w:r>
      <w:proofErr w:type="gramEnd"/>
      <w:r w:rsidRPr="00F730BC">
        <w:rPr>
          <w:rFonts w:ascii="Tahoma" w:eastAsia="Times New Roman" w:hAnsi="Tahoma" w:cs="Times New Roman"/>
          <w:sz w:val="22"/>
          <w:lang w:val="en-GB"/>
        </w:rPr>
        <w:t xml:space="preserve"> The Fifth Unit (banking / money exchange / Post Office: Town and Services) test material is integrated with this exam in the fact that Paper 1 readings are chosen to use the vocabulary just studied. Otherwise this exam will be adapted entirely from past papers.</w:t>
      </w:r>
    </w:p>
    <w:p w14:paraId="5ED3B5E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The oral, recorded in the lab in the same format as the “real” oral in February, contains most elements of the </w:t>
      </w:r>
      <w:proofErr w:type="spellStart"/>
      <w:r w:rsidRPr="00F730BC">
        <w:rPr>
          <w:rFonts w:ascii="Tahoma" w:eastAsia="Times New Roman" w:hAnsi="Tahoma" w:cs="Times New Roman"/>
          <w:sz w:val="22"/>
          <w:lang w:val="en-GB"/>
        </w:rPr>
        <w:t>Ab</w:t>
      </w:r>
      <w:proofErr w:type="spellEnd"/>
      <w:r w:rsidRPr="00F730BC">
        <w:rPr>
          <w:rFonts w:ascii="Tahoma" w:eastAsia="Times New Roman" w:hAnsi="Tahoma" w:cs="Times New Roman"/>
          <w:sz w:val="22"/>
          <w:lang w:val="en-GB"/>
        </w:rPr>
        <w:t xml:space="preserve"> Initio oral exam. (A choice of two coloured pictures to be described within a time </w:t>
      </w:r>
      <w:proofErr w:type="gramStart"/>
      <w:r w:rsidRPr="00F730BC">
        <w:rPr>
          <w:rFonts w:ascii="Tahoma" w:eastAsia="Times New Roman" w:hAnsi="Tahoma" w:cs="Times New Roman"/>
          <w:sz w:val="22"/>
          <w:lang w:val="en-GB"/>
        </w:rPr>
        <w:t>limit,</w:t>
      </w:r>
      <w:proofErr w:type="gramEnd"/>
      <w:r w:rsidRPr="00F730BC">
        <w:rPr>
          <w:rFonts w:ascii="Tahoma" w:eastAsia="Times New Roman" w:hAnsi="Tahoma" w:cs="Times New Roman"/>
          <w:sz w:val="22"/>
          <w:lang w:val="en-GB"/>
        </w:rPr>
        <w:t xml:space="preserve"> followed by personal questions relevant to the semester's vocabulary topics.) The element missing is the short discussion of the Written Assignment for the moment.</w:t>
      </w:r>
    </w:p>
    <w:p w14:paraId="7AF5FFCF" w14:textId="77777777" w:rsidR="00F730BC" w:rsidRPr="00F730BC" w:rsidRDefault="00F730BC" w:rsidP="00F730BC">
      <w:pPr>
        <w:rPr>
          <w:rFonts w:ascii="Tahoma" w:eastAsia="Times New Roman" w:hAnsi="Tahoma" w:cs="Times New Roman"/>
          <w:sz w:val="22"/>
          <w:lang w:val="en-GB"/>
        </w:rPr>
      </w:pPr>
    </w:p>
    <w:p w14:paraId="4A639E70"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Sixth Unit Test:</w:t>
      </w:r>
      <w:r w:rsidRPr="00F730BC">
        <w:rPr>
          <w:rFonts w:ascii="Tahoma" w:eastAsia="Times New Roman" w:hAnsi="Tahoma" w:cs="Times New Roman"/>
          <w:sz w:val="22"/>
          <w:lang w:val="en-GB"/>
        </w:rPr>
        <w:t xml:space="preserve"> "La </w:t>
      </w:r>
      <w:proofErr w:type="spellStart"/>
      <w:r w:rsidRPr="00F730BC">
        <w:rPr>
          <w:rFonts w:ascii="Tahoma" w:eastAsia="Times New Roman" w:hAnsi="Tahoma" w:cs="Times New Roman"/>
          <w:sz w:val="22"/>
          <w:lang w:val="en-GB"/>
        </w:rPr>
        <w:t>Gastronomie</w:t>
      </w:r>
      <w:proofErr w:type="spellEnd"/>
      <w:r w:rsidRPr="00F730BC">
        <w:rPr>
          <w:rFonts w:ascii="Tahoma" w:eastAsia="Times New Roman" w:hAnsi="Tahoma" w:cs="Times New Roman"/>
          <w:sz w:val="22"/>
          <w:lang w:val="en-GB"/>
        </w:rPr>
        <w:t>"/cooking + restaurant (food and drink) vocabulary, the Future Tense, double pronouns, expression "</w:t>
      </w:r>
      <w:proofErr w:type="spellStart"/>
      <w:r w:rsidRPr="00F730BC">
        <w:rPr>
          <w:rFonts w:ascii="Tahoma" w:eastAsia="Times New Roman" w:hAnsi="Tahoma" w:cs="Times New Roman"/>
          <w:sz w:val="22"/>
          <w:lang w:val="en-GB"/>
        </w:rPr>
        <w:t>faire+infinitif</w:t>
      </w:r>
      <w:proofErr w:type="spellEnd"/>
      <w:r w:rsidRPr="00F730BC">
        <w:rPr>
          <w:rFonts w:ascii="Tahoma" w:eastAsia="Times New Roman" w:hAnsi="Tahoma" w:cs="Times New Roman"/>
          <w:sz w:val="22"/>
          <w:lang w:val="en-GB"/>
        </w:rPr>
        <w:t>", reading and listening comprehension, recorded cookery demonstration or predictions for the future. Recipe or article on future.</w:t>
      </w:r>
    </w:p>
    <w:p w14:paraId="6AC1FA70" w14:textId="77777777" w:rsidR="00F730BC" w:rsidRPr="00F730BC" w:rsidRDefault="00F730BC" w:rsidP="00F730BC">
      <w:pPr>
        <w:rPr>
          <w:rFonts w:ascii="Tahoma" w:eastAsia="Times New Roman" w:hAnsi="Tahoma" w:cs="Times New Roman"/>
          <w:sz w:val="22"/>
          <w:lang w:val="en-GB"/>
        </w:rPr>
      </w:pPr>
    </w:p>
    <w:p w14:paraId="2EB18D08"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Seventh Unit Test:</w:t>
      </w:r>
      <w:r w:rsidRPr="00F730BC">
        <w:rPr>
          <w:rFonts w:ascii="Tahoma" w:eastAsia="Times New Roman" w:hAnsi="Tahoma" w:cs="Times New Roman"/>
          <w:sz w:val="22"/>
          <w:lang w:val="en-GB"/>
        </w:rPr>
        <w:t xml:space="preserve"> Car travel vocabulary (transport / environmental concerns), the Conditional Tense, sentences with "Si", review of pronouns, reading and listening comprehension, recorded driving lesson. Article /survey on what transport students take to school.</w:t>
      </w:r>
    </w:p>
    <w:p w14:paraId="6C7C266C" w14:textId="77777777" w:rsidR="00F730BC" w:rsidRPr="00F730BC" w:rsidRDefault="00F730BC" w:rsidP="00F730BC">
      <w:pPr>
        <w:rPr>
          <w:rFonts w:ascii="Tahoma" w:eastAsia="Times New Roman" w:hAnsi="Tahoma" w:cs="Times New Roman"/>
          <w:sz w:val="22"/>
          <w:lang w:val="en-GB"/>
        </w:rPr>
      </w:pPr>
    </w:p>
    <w:p w14:paraId="71DAF81D"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Eighth Unit Test</w:t>
      </w:r>
      <w:r w:rsidRPr="00F730BC">
        <w:rPr>
          <w:rFonts w:ascii="Tahoma" w:eastAsia="Times New Roman" w:hAnsi="Tahoma" w:cs="Times New Roman"/>
          <w:sz w:val="22"/>
          <w:lang w:val="en-GB"/>
        </w:rPr>
        <w:t xml:space="preserve">: Accident / hospital vocabulary (physical health), "qui / </w:t>
      </w:r>
      <w:proofErr w:type="spellStart"/>
      <w:r w:rsidRPr="00F730BC">
        <w:rPr>
          <w:rFonts w:ascii="Tahoma" w:eastAsia="Times New Roman" w:hAnsi="Tahoma" w:cs="Times New Roman"/>
          <w:sz w:val="22"/>
          <w:lang w:val="en-GB"/>
        </w:rPr>
        <w:t>que</w:t>
      </w:r>
      <w:proofErr w:type="spellEnd"/>
      <w:r w:rsidRPr="00F730BC">
        <w:rPr>
          <w:rFonts w:ascii="Tahoma" w:eastAsia="Times New Roman" w:hAnsi="Tahoma" w:cs="Times New Roman"/>
          <w:sz w:val="22"/>
          <w:lang w:val="en-GB"/>
        </w:rPr>
        <w:t>", Imperative + pronouns, Comparatives / Superlatives, "</w:t>
      </w:r>
      <w:proofErr w:type="spellStart"/>
      <w:r w:rsidRPr="00F730BC">
        <w:rPr>
          <w:rFonts w:ascii="Tahoma" w:eastAsia="Times New Roman" w:hAnsi="Tahoma" w:cs="Times New Roman"/>
          <w:sz w:val="22"/>
          <w:lang w:val="en-GB"/>
        </w:rPr>
        <w:t>meilleur</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mieux</w:t>
      </w:r>
      <w:proofErr w:type="spellEnd"/>
      <w:r w:rsidRPr="00F730BC">
        <w:rPr>
          <w:rFonts w:ascii="Tahoma" w:eastAsia="Times New Roman" w:hAnsi="Tahoma" w:cs="Times New Roman"/>
          <w:sz w:val="22"/>
          <w:lang w:val="en-GB"/>
        </w:rPr>
        <w:t xml:space="preserve">", reading and listening comprehension, recorded imaginary emergency situation. </w:t>
      </w:r>
      <w:proofErr w:type="gramStart"/>
      <w:r w:rsidRPr="00F730BC">
        <w:rPr>
          <w:rFonts w:ascii="Tahoma" w:eastAsia="Times New Roman" w:hAnsi="Tahoma" w:cs="Times New Roman"/>
          <w:sz w:val="22"/>
          <w:lang w:val="en-GB"/>
        </w:rPr>
        <w:t>Police report of an accident.</w:t>
      </w:r>
      <w:proofErr w:type="gramEnd"/>
    </w:p>
    <w:p w14:paraId="786D6C8A" w14:textId="77777777" w:rsidR="00F730BC" w:rsidRPr="00F730BC" w:rsidRDefault="00F730BC" w:rsidP="00F730BC">
      <w:pPr>
        <w:rPr>
          <w:rFonts w:ascii="Tahoma" w:eastAsia="Times New Roman" w:hAnsi="Tahoma" w:cs="Times New Roman"/>
          <w:sz w:val="22"/>
          <w:lang w:val="en-GB"/>
        </w:rPr>
      </w:pPr>
    </w:p>
    <w:p w14:paraId="18E9DBA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Candidates for the IB '</w:t>
      </w:r>
      <w:proofErr w:type="spellStart"/>
      <w:r w:rsidRPr="00F730BC">
        <w:rPr>
          <w:rFonts w:ascii="Tahoma" w:eastAsia="Times New Roman" w:hAnsi="Tahoma" w:cs="Times New Roman"/>
          <w:sz w:val="22"/>
          <w:lang w:val="en-GB"/>
        </w:rPr>
        <w:t>Ab</w:t>
      </w:r>
      <w:proofErr w:type="spellEnd"/>
      <w:r w:rsidRPr="00F730BC">
        <w:rPr>
          <w:rFonts w:ascii="Tahoma" w:eastAsia="Times New Roman" w:hAnsi="Tahoma" w:cs="Times New Roman"/>
          <w:sz w:val="22"/>
          <w:lang w:val="en-GB"/>
        </w:rPr>
        <w:t xml:space="preserve"> Initio' level in May must produce their Written Task before mid-February (see IB deadline calendar), and take a full 'mock' exam, including an oral, as part of their preparation for their final internal assessment at the end of February. This makes the exact format of the exams clear, and helps them realise what work they still need to do on their reading and writing. They are given more practice papers and a review list for the Spring Vacation. </w:t>
      </w:r>
    </w:p>
    <w:p w14:paraId="5E9C5056" w14:textId="77777777" w:rsidR="00F730BC" w:rsidRPr="00F730BC" w:rsidRDefault="00F730BC" w:rsidP="00F730BC">
      <w:pPr>
        <w:rPr>
          <w:rFonts w:ascii="Tahoma" w:eastAsia="Times New Roman" w:hAnsi="Tahoma" w:cs="Times New Roman"/>
          <w:sz w:val="22"/>
          <w:lang w:val="en-GB"/>
        </w:rPr>
      </w:pPr>
    </w:p>
    <w:p w14:paraId="2DC2D5B3"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Ninth Unit Test:</w:t>
      </w:r>
      <w:r w:rsidRPr="00F730BC">
        <w:rPr>
          <w:rFonts w:ascii="Tahoma" w:eastAsia="Times New Roman" w:hAnsi="Tahoma" w:cs="Times New Roman"/>
          <w:sz w:val="22"/>
          <w:lang w:val="en-GB"/>
        </w:rPr>
        <w:t xml:space="preserve"> Hotel vocabulary (holidays), pronouns "y" and combinations with "en", adverbs, verbs in Pass</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 xml:space="preserve"> </w:t>
      </w:r>
      <w:proofErr w:type="spellStart"/>
      <w:proofErr w:type="gramStart"/>
      <w:r w:rsidRPr="00F730BC">
        <w:rPr>
          <w:rFonts w:ascii="Tahoma" w:eastAsia="Times New Roman" w:hAnsi="Tahoma" w:cs="Times New Roman"/>
          <w:sz w:val="22"/>
          <w:lang w:val="en-GB"/>
        </w:rPr>
        <w:t>Compos</w:t>
      </w:r>
      <w:r w:rsidRPr="00F730BC">
        <w:rPr>
          <w:rFonts w:ascii="Times New Roman" w:eastAsia="Times New Roman" w:hAnsi="Times New Roman" w:cs="Times New Roman"/>
          <w:sz w:val="22"/>
          <w:lang w:val="en-GB"/>
        </w:rPr>
        <w:t>é</w:t>
      </w:r>
      <w:proofErr w:type="spellEnd"/>
      <w:r w:rsidRPr="00F730BC">
        <w:rPr>
          <w:rFonts w:ascii="Tahoma" w:eastAsia="Times New Roman" w:hAnsi="Tahoma" w:cs="Times New Roman"/>
          <w:sz w:val="22"/>
          <w:lang w:val="en-GB"/>
        </w:rPr>
        <w:t xml:space="preserve"> which</w:t>
      </w:r>
      <w:proofErr w:type="gramEnd"/>
      <w:r w:rsidRPr="00F730BC">
        <w:rPr>
          <w:rFonts w:ascii="Tahoma" w:eastAsia="Times New Roman" w:hAnsi="Tahoma" w:cs="Times New Roman"/>
          <w:sz w:val="22"/>
          <w:lang w:val="en-GB"/>
        </w:rPr>
        <w:t xml:space="preserve"> could be either "</w:t>
      </w:r>
      <w:proofErr w:type="spellStart"/>
      <w:r w:rsidRPr="00F730BC">
        <w:rPr>
          <w:rFonts w:ascii="Tahoma" w:eastAsia="Times New Roman" w:hAnsi="Tahoma" w:cs="Times New Roman"/>
          <w:sz w:val="22"/>
          <w:lang w:val="en-GB"/>
        </w:rPr>
        <w:t>avoir</w:t>
      </w:r>
      <w:proofErr w:type="spellEnd"/>
      <w:r w:rsidRPr="00F730BC">
        <w:rPr>
          <w:rFonts w:ascii="Tahoma" w:eastAsia="Times New Roman" w:hAnsi="Tahoma" w:cs="Times New Roman"/>
          <w:sz w:val="22"/>
          <w:lang w:val="en-GB"/>
        </w:rPr>
        <w:t>" or "</w:t>
      </w:r>
      <w:proofErr w:type="spellStart"/>
      <w:r w:rsidRPr="00F730BC">
        <w:rPr>
          <w:rFonts w:ascii="Tahoma" w:eastAsia="Times New Roman" w:hAnsi="Tahoma" w:cs="Times New Roman"/>
          <w:sz w:val="22"/>
          <w:lang w:val="en-GB"/>
        </w:rPr>
        <w:t>être</w:t>
      </w:r>
      <w:proofErr w:type="spellEnd"/>
      <w:r w:rsidRPr="00F730BC">
        <w:rPr>
          <w:rFonts w:ascii="Tahoma" w:eastAsia="Times New Roman" w:hAnsi="Tahoma" w:cs="Times New Roman"/>
          <w:sz w:val="22"/>
          <w:lang w:val="en-GB"/>
        </w:rPr>
        <w:t>", reading and listening comprehension, recorded r</w:t>
      </w:r>
      <w:r w:rsidRPr="00F730BC">
        <w:rPr>
          <w:rFonts w:ascii="Times New Roman" w:eastAsia="Times New Roman" w:hAnsi="Times New Roman" w:cs="Times New Roman"/>
          <w:sz w:val="22"/>
          <w:lang w:val="en-GB"/>
        </w:rPr>
        <w:t>o</w:t>
      </w:r>
      <w:r w:rsidRPr="00F730BC">
        <w:rPr>
          <w:rFonts w:ascii="Tahoma" w:eastAsia="Times New Roman" w:hAnsi="Tahoma" w:cs="Times New Roman"/>
          <w:sz w:val="22"/>
          <w:lang w:val="en-GB"/>
        </w:rPr>
        <w:t xml:space="preserve">le play at Hotel Reception. </w:t>
      </w:r>
      <w:proofErr w:type="gramStart"/>
      <w:r w:rsidRPr="00F730BC">
        <w:rPr>
          <w:rFonts w:ascii="Tahoma" w:eastAsia="Times New Roman" w:hAnsi="Tahoma" w:cs="Times New Roman"/>
          <w:sz w:val="22"/>
          <w:lang w:val="en-GB"/>
        </w:rPr>
        <w:t>Formal letter format for the essay to book a room or make a complaint.</w:t>
      </w:r>
      <w:proofErr w:type="gramEnd"/>
    </w:p>
    <w:p w14:paraId="268D016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 xml:space="preserve">Tenth Unit Test </w:t>
      </w:r>
      <w:r w:rsidRPr="00F730BC">
        <w:rPr>
          <w:rFonts w:ascii="Tahoma" w:eastAsia="Times New Roman" w:hAnsi="Tahoma" w:cs="Times New Roman"/>
          <w:sz w:val="22"/>
          <w:lang w:val="en-GB"/>
        </w:rPr>
        <w:t>+ formation and use of basic Subjunctive from Chap. 12: Metro / bus vocabulary (town and services), review of questions, "</w:t>
      </w:r>
      <w:proofErr w:type="spellStart"/>
      <w:r w:rsidRPr="00F730BC">
        <w:rPr>
          <w:rFonts w:ascii="Tahoma" w:eastAsia="Times New Roman" w:hAnsi="Tahoma" w:cs="Times New Roman"/>
          <w:sz w:val="22"/>
          <w:lang w:val="en-GB"/>
        </w:rPr>
        <w:t>venir</w:t>
      </w:r>
      <w:proofErr w:type="spellEnd"/>
      <w:r w:rsidRPr="00F730BC">
        <w:rPr>
          <w:rFonts w:ascii="Tahoma" w:eastAsia="Times New Roman" w:hAnsi="Tahoma" w:cs="Times New Roman"/>
          <w:sz w:val="22"/>
          <w:lang w:val="en-GB"/>
        </w:rPr>
        <w:t xml:space="preserve"> de + </w:t>
      </w:r>
      <w:proofErr w:type="spellStart"/>
      <w:r w:rsidRPr="00F730BC">
        <w:rPr>
          <w:rFonts w:ascii="Tahoma" w:eastAsia="Times New Roman" w:hAnsi="Tahoma" w:cs="Times New Roman"/>
          <w:sz w:val="22"/>
          <w:lang w:val="en-GB"/>
        </w:rPr>
        <w:t>infinitif</w:t>
      </w:r>
      <w:proofErr w:type="spellEnd"/>
      <w:r w:rsidRPr="00F730BC">
        <w:rPr>
          <w:rFonts w:ascii="Tahoma" w:eastAsia="Times New Roman" w:hAnsi="Tahoma" w:cs="Times New Roman"/>
          <w:sz w:val="22"/>
          <w:lang w:val="en-GB"/>
        </w:rPr>
        <w:t>", "</w:t>
      </w:r>
      <w:proofErr w:type="spellStart"/>
      <w:r w:rsidRPr="00F730BC">
        <w:rPr>
          <w:rFonts w:ascii="Tahoma" w:eastAsia="Times New Roman" w:hAnsi="Tahoma" w:cs="Times New Roman"/>
          <w:sz w:val="22"/>
          <w:lang w:val="en-GB"/>
        </w:rPr>
        <w:t>depuis</w:t>
      </w:r>
      <w:proofErr w:type="spellEnd"/>
      <w:r w:rsidRPr="00F730BC">
        <w:rPr>
          <w:rFonts w:ascii="Tahoma" w:eastAsia="Times New Roman" w:hAnsi="Tahoma" w:cs="Times New Roman"/>
          <w:sz w:val="22"/>
          <w:lang w:val="en-GB"/>
        </w:rPr>
        <w:t>"</w:t>
      </w:r>
      <w:proofErr w:type="gramStart"/>
      <w:r w:rsidRPr="00F730BC">
        <w:rPr>
          <w:rFonts w:ascii="Tahoma" w:eastAsia="Times New Roman" w:hAnsi="Tahoma" w:cs="Times New Roman"/>
          <w:sz w:val="22"/>
          <w:lang w:val="en-GB"/>
        </w:rPr>
        <w:t>,  reading</w:t>
      </w:r>
      <w:proofErr w:type="gramEnd"/>
      <w:r w:rsidRPr="00F730BC">
        <w:rPr>
          <w:rFonts w:ascii="Tahoma" w:eastAsia="Times New Roman" w:hAnsi="Tahoma" w:cs="Times New Roman"/>
          <w:sz w:val="22"/>
          <w:lang w:val="en-GB"/>
        </w:rPr>
        <w:t xml:space="preserve"> and listening comprehension, recorded memorised conversation requiring Subjunctive.</w:t>
      </w:r>
    </w:p>
    <w:p w14:paraId="0A7CA4CB"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Eleventh Unit Test:</w:t>
      </w:r>
      <w:r w:rsidRPr="00F730BC">
        <w:rPr>
          <w:rFonts w:ascii="Tahoma" w:eastAsia="Times New Roman" w:hAnsi="Tahoma" w:cs="Times New Roman"/>
          <w:sz w:val="22"/>
          <w:lang w:val="en-GB"/>
        </w:rPr>
        <w:t xml:space="preserve"> Town / Country (neighbourhood / physical geography) vocabulary, "</w:t>
      </w:r>
      <w:proofErr w:type="spellStart"/>
      <w:r w:rsidRPr="00F730BC">
        <w:rPr>
          <w:rFonts w:ascii="Tahoma" w:eastAsia="Times New Roman" w:hAnsi="Tahoma" w:cs="Times New Roman"/>
          <w:sz w:val="22"/>
          <w:lang w:val="en-GB"/>
        </w:rPr>
        <w:t>Lequel</w:t>
      </w:r>
      <w:proofErr w:type="spellEnd"/>
      <w:r w:rsidRPr="00F730BC">
        <w:rPr>
          <w:rFonts w:ascii="Tahoma" w:eastAsia="Times New Roman" w:hAnsi="Tahoma" w:cs="Times New Roman"/>
          <w:sz w:val="22"/>
          <w:lang w:val="en-GB"/>
        </w:rPr>
        <w:t xml:space="preserve"> - </w:t>
      </w:r>
      <w:proofErr w:type="spellStart"/>
      <w:r w:rsidRPr="00F730BC">
        <w:rPr>
          <w:rFonts w:ascii="Tahoma" w:eastAsia="Times New Roman" w:hAnsi="Tahoma" w:cs="Times New Roman"/>
          <w:sz w:val="22"/>
          <w:lang w:val="en-GB"/>
        </w:rPr>
        <w:t>celui-l</w:t>
      </w:r>
      <w:r w:rsidRPr="00F730BC">
        <w:rPr>
          <w:rFonts w:ascii="Times New Roman" w:eastAsia="Times New Roman" w:hAnsi="Times New Roman" w:cs="Times New Roman"/>
          <w:sz w:val="22"/>
          <w:lang w:val="en-GB"/>
        </w:rPr>
        <w:t>à</w:t>
      </w:r>
      <w:proofErr w:type="spellEnd"/>
      <w:r w:rsidRPr="00F730BC">
        <w:rPr>
          <w:rFonts w:ascii="Tahoma" w:eastAsia="Times New Roman" w:hAnsi="Tahoma" w:cs="Times New Roman"/>
          <w:sz w:val="22"/>
          <w:lang w:val="en-GB"/>
        </w:rPr>
        <w:t>", verbs "</w:t>
      </w:r>
      <w:proofErr w:type="spellStart"/>
      <w:r w:rsidRPr="00F730BC">
        <w:rPr>
          <w:rFonts w:ascii="Tahoma" w:eastAsia="Times New Roman" w:hAnsi="Tahoma" w:cs="Times New Roman"/>
          <w:sz w:val="22"/>
          <w:lang w:val="en-GB"/>
        </w:rPr>
        <w:t>suivre</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conduire</w:t>
      </w:r>
      <w:proofErr w:type="spellEnd"/>
      <w:r w:rsidRPr="00F730BC">
        <w:rPr>
          <w:rFonts w:ascii="Tahoma" w:eastAsia="Times New Roman" w:hAnsi="Tahoma" w:cs="Times New Roman"/>
          <w:sz w:val="22"/>
          <w:lang w:val="en-GB"/>
        </w:rPr>
        <w:t>, vivre", prepositions + infinitive, reading and listening comprehension, recorded speech about town / country preferences including some environmental information.</w:t>
      </w:r>
    </w:p>
    <w:p w14:paraId="6ACAAC53" w14:textId="77777777" w:rsidR="00F730BC" w:rsidRPr="00F730BC" w:rsidRDefault="00F730BC" w:rsidP="00F730BC">
      <w:pPr>
        <w:rPr>
          <w:rFonts w:ascii="Tahoma" w:eastAsia="Times New Roman" w:hAnsi="Tahoma" w:cs="Times New Roman"/>
          <w:sz w:val="22"/>
          <w:lang w:val="en-GB"/>
        </w:rPr>
      </w:pPr>
    </w:p>
    <w:p w14:paraId="7C41EF46" w14:textId="77777777" w:rsidR="00F730BC" w:rsidRPr="00F730BC" w:rsidRDefault="00F730BC" w:rsidP="00F730BC">
      <w:pPr>
        <w:rPr>
          <w:rFonts w:ascii="Tahoma" w:eastAsia="Times New Roman" w:hAnsi="Tahoma" w:cs="Times New Roman"/>
          <w:sz w:val="22"/>
        </w:rPr>
      </w:pPr>
      <w:r w:rsidRPr="00F730BC">
        <w:rPr>
          <w:rFonts w:ascii="Tahoma" w:eastAsia="Times New Roman" w:hAnsi="Tahoma" w:cs="Times New Roman"/>
          <w:sz w:val="22"/>
        </w:rPr>
        <w:t>*Types of texts students could be required to produce for Paper 2</w:t>
      </w:r>
    </w:p>
    <w:p w14:paraId="08854BD7" w14:textId="77777777" w:rsidR="00F730BC" w:rsidRPr="00F730BC" w:rsidRDefault="00F730BC" w:rsidP="00F730BC">
      <w:pPr>
        <w:ind w:left="720"/>
        <w:contextualSpacing/>
        <w:rPr>
          <w:rFonts w:ascii="Tahoma" w:eastAsia="Times New Roman" w:hAnsi="Tahoma" w:cs="Times New Roman"/>
          <w:sz w:val="22"/>
        </w:rPr>
      </w:pPr>
      <w:r w:rsidRPr="00F730BC">
        <w:rPr>
          <w:rFonts w:ascii="Tahoma" w:eastAsia="Times New Roman" w:hAnsi="Tahoma" w:cs="Times New Roman"/>
          <w:sz w:val="22"/>
        </w:rPr>
        <w:t>(Section A = 50 words, Section B = 100 words)</w:t>
      </w:r>
    </w:p>
    <w:p w14:paraId="7CBB30DF" w14:textId="77777777" w:rsidR="00F730BC" w:rsidRPr="00F730BC" w:rsidRDefault="00F730BC" w:rsidP="00F730BC">
      <w:pPr>
        <w:rPr>
          <w:rFonts w:ascii="Tahoma" w:eastAsia="Times New Roman" w:hAnsi="Tahoma" w:cs="Times New Roman"/>
          <w:sz w:val="22"/>
          <w:lang w:val="en-GB"/>
        </w:rPr>
      </w:pPr>
    </w:p>
    <w:p w14:paraId="344EDCF0" w14:textId="77777777" w:rsidR="00F730BC" w:rsidRPr="00F730BC" w:rsidRDefault="00F730BC" w:rsidP="00F730BC">
      <w:pPr>
        <w:widowControl w:val="0"/>
        <w:autoSpaceDE w:val="0"/>
        <w:autoSpaceDN w:val="0"/>
        <w:adjustRightInd w:val="0"/>
        <w:rPr>
          <w:rFonts w:ascii="Tahoma" w:eastAsia="Times New Roman" w:hAnsi="Tahoma" w:cs="_`ô¿x€é"/>
          <w:color w:val="898989"/>
          <w:sz w:val="22"/>
        </w:rPr>
      </w:pPr>
      <w:r w:rsidRPr="00F730BC">
        <w:rPr>
          <w:rFonts w:ascii="Tahoma" w:eastAsia="Times New Roman" w:hAnsi="Tahoma" w:cs="_`ô¿x€é"/>
          <w:color w:val="898989"/>
          <w:sz w:val="22"/>
        </w:rPr>
        <w:t xml:space="preserve">Section A </w:t>
      </w:r>
      <w:r w:rsidRPr="00F730BC">
        <w:rPr>
          <w:rFonts w:ascii="Tahoma" w:eastAsia="Times New Roman" w:hAnsi="Tahoma" w:cs="_`ô¿x€é"/>
          <w:color w:val="898989"/>
          <w:sz w:val="22"/>
        </w:rPr>
        <w:tab/>
      </w:r>
      <w:r w:rsidRPr="00F730BC">
        <w:rPr>
          <w:rFonts w:ascii="Tahoma" w:eastAsia="Times New Roman" w:hAnsi="Tahoma" w:cs="_`ô¿x€é"/>
          <w:color w:val="898989"/>
          <w:sz w:val="22"/>
        </w:rPr>
        <w:tab/>
      </w:r>
      <w:r w:rsidRPr="00F730BC">
        <w:rPr>
          <w:rFonts w:ascii="Tahoma" w:eastAsia="Times New Roman" w:hAnsi="Tahoma" w:cs="_`ô¿x€é"/>
          <w:color w:val="898989"/>
          <w:sz w:val="22"/>
        </w:rPr>
        <w:tab/>
      </w:r>
      <w:r w:rsidRPr="00F730BC">
        <w:rPr>
          <w:rFonts w:ascii="Tahoma" w:eastAsia="Times New Roman" w:hAnsi="Tahoma" w:cs="_`ô¿x€é"/>
          <w:color w:val="898989"/>
          <w:sz w:val="22"/>
        </w:rPr>
        <w:tab/>
        <w:t>Section B</w:t>
      </w:r>
    </w:p>
    <w:p w14:paraId="507EBBD4"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Advertisement/flyer </w:t>
      </w:r>
      <w:r w:rsidRPr="00F730BC">
        <w:rPr>
          <w:rFonts w:ascii="Tahoma" w:eastAsia="Times New Roman" w:hAnsi="Tahoma" w:cs="_`ô¿x€é"/>
          <w:color w:val="222222"/>
          <w:sz w:val="22"/>
        </w:rPr>
        <w:tab/>
      </w:r>
      <w:r w:rsidRPr="00F730BC">
        <w:rPr>
          <w:rFonts w:ascii="Tahoma" w:eastAsia="Times New Roman" w:hAnsi="Tahoma" w:cs="_`ô¿x€é"/>
          <w:color w:val="222222"/>
          <w:sz w:val="22"/>
        </w:rPr>
        <w:tab/>
        <w:t>Article</w:t>
      </w:r>
    </w:p>
    <w:p w14:paraId="28F88949"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Blog </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Blog</w:t>
      </w:r>
    </w:p>
    <w:p w14:paraId="61B7841E"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Email </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Brochure</w:t>
      </w:r>
    </w:p>
    <w:p w14:paraId="5854617E"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Entry/post on social networking site </w:t>
      </w:r>
      <w:r w:rsidRPr="00F730BC">
        <w:rPr>
          <w:rFonts w:ascii="Tahoma" w:eastAsia="Times New Roman" w:hAnsi="Tahoma" w:cs="_`ô¿x€é"/>
          <w:color w:val="222222"/>
          <w:sz w:val="22"/>
        </w:rPr>
        <w:tab/>
        <w:t>Diary</w:t>
      </w:r>
    </w:p>
    <w:p w14:paraId="382CFC82"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Invitation </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Email</w:t>
      </w:r>
    </w:p>
    <w:p w14:paraId="30DFE9FC"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List</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 xml:space="preserve"> Entry/post on social networking site</w:t>
      </w:r>
    </w:p>
    <w:p w14:paraId="19202B76"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Menu</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 xml:space="preserve"> Essay (where appropriate)</w:t>
      </w:r>
    </w:p>
    <w:p w14:paraId="02300937"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Message/note </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Interview</w:t>
      </w:r>
    </w:p>
    <w:p w14:paraId="07DE3111"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Notice </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Letters: formal/ informal</w:t>
      </w:r>
    </w:p>
    <w:p w14:paraId="720D017D"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 xml:space="preserve">Postcard </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Report</w:t>
      </w:r>
    </w:p>
    <w:p w14:paraId="77FEFE9A" w14:textId="77777777" w:rsidR="00F730BC" w:rsidRPr="00F730BC" w:rsidRDefault="00F730BC" w:rsidP="00F730BC">
      <w:pPr>
        <w:widowControl w:val="0"/>
        <w:autoSpaceDE w:val="0"/>
        <w:autoSpaceDN w:val="0"/>
        <w:adjustRightInd w:val="0"/>
        <w:rPr>
          <w:rFonts w:ascii="Tahoma" w:eastAsia="Times New Roman" w:hAnsi="Tahoma" w:cs="_`ô¿x€é"/>
          <w:color w:val="222222"/>
          <w:sz w:val="22"/>
        </w:rPr>
      </w:pPr>
      <w:r w:rsidRPr="00F730BC">
        <w:rPr>
          <w:rFonts w:ascii="Tahoma" w:eastAsia="Times New Roman" w:hAnsi="Tahoma" w:cs="_`ô¿x€é"/>
          <w:color w:val="222222"/>
          <w:sz w:val="22"/>
        </w:rPr>
        <w:t>Poster</w:t>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r>
      <w:r w:rsidRPr="00F730BC">
        <w:rPr>
          <w:rFonts w:ascii="Tahoma" w:eastAsia="Times New Roman" w:hAnsi="Tahoma" w:cs="_`ô¿x€é"/>
          <w:color w:val="222222"/>
          <w:sz w:val="22"/>
        </w:rPr>
        <w:tab/>
        <w:t xml:space="preserve"> Review</w:t>
      </w:r>
    </w:p>
    <w:p w14:paraId="0C7A41B9" w14:textId="77777777" w:rsidR="00F730BC" w:rsidRPr="00F730BC" w:rsidRDefault="00F730BC" w:rsidP="00F730BC">
      <w:pPr>
        <w:ind w:left="2880" w:firstLine="720"/>
        <w:rPr>
          <w:rFonts w:ascii="Tahoma" w:eastAsia="Times New Roman" w:hAnsi="Tahoma" w:cs="Times New Roman"/>
          <w:sz w:val="22"/>
          <w:lang w:val="en-GB"/>
        </w:rPr>
      </w:pPr>
      <w:r w:rsidRPr="00F730BC">
        <w:rPr>
          <w:rFonts w:ascii="Tahoma" w:eastAsia="Times New Roman" w:hAnsi="Tahoma" w:cs="_`ô¿x€é"/>
          <w:color w:val="222222"/>
          <w:sz w:val="22"/>
        </w:rPr>
        <w:t>Speech/presentation</w:t>
      </w:r>
    </w:p>
    <w:p w14:paraId="49381FB6" w14:textId="77777777" w:rsidR="00F730BC" w:rsidRPr="00F730BC" w:rsidRDefault="00F730BC" w:rsidP="00F730BC">
      <w:pPr>
        <w:rPr>
          <w:rFonts w:ascii="Tahoma" w:eastAsia="Times New Roman" w:hAnsi="Tahoma" w:cs="Times New Roman"/>
          <w:b/>
          <w:color w:val="0000FF"/>
          <w:sz w:val="22"/>
        </w:rPr>
      </w:pPr>
    </w:p>
    <w:p w14:paraId="09256A3A" w14:textId="77777777" w:rsidR="00F730BC" w:rsidRPr="00F730BC" w:rsidRDefault="00F730BC" w:rsidP="00F730BC">
      <w:pPr>
        <w:rPr>
          <w:rFonts w:ascii="Tahoma" w:eastAsia="Times New Roman" w:hAnsi="Tahoma" w:cs="Times New Roman"/>
          <w:b/>
          <w:color w:val="FF0000"/>
          <w:sz w:val="22"/>
        </w:rPr>
      </w:pPr>
    </w:p>
    <w:p w14:paraId="7B68F621" w14:textId="77777777" w:rsidR="00F730BC" w:rsidRPr="00F730BC" w:rsidRDefault="00F730BC" w:rsidP="00F730BC">
      <w:pPr>
        <w:rPr>
          <w:rFonts w:ascii="Tahoma" w:eastAsia="Times New Roman" w:hAnsi="Tahoma" w:cs="Times New Roman"/>
          <w:b/>
          <w:color w:val="FF0000"/>
          <w:sz w:val="22"/>
        </w:rPr>
      </w:pPr>
    </w:p>
    <w:p w14:paraId="04B73FA3" w14:textId="77777777" w:rsidR="00F730BC" w:rsidRPr="00F730BC" w:rsidRDefault="00F730BC" w:rsidP="00F730BC">
      <w:pPr>
        <w:rPr>
          <w:rFonts w:ascii="Tahoma" w:eastAsia="Times New Roman" w:hAnsi="Tahoma" w:cs="Times New Roman"/>
          <w:b/>
          <w:color w:val="FF0000"/>
          <w:sz w:val="22"/>
        </w:rPr>
      </w:pPr>
    </w:p>
    <w:p w14:paraId="0510F635" w14:textId="77777777" w:rsidR="00F730BC" w:rsidRPr="00F730BC" w:rsidRDefault="00F730BC" w:rsidP="00F730BC">
      <w:pPr>
        <w:rPr>
          <w:rFonts w:ascii="Tahoma" w:eastAsia="Times New Roman" w:hAnsi="Tahoma" w:cs="Times New Roman"/>
          <w:b/>
          <w:color w:val="FF0000"/>
          <w:sz w:val="22"/>
        </w:rPr>
      </w:pPr>
    </w:p>
    <w:p w14:paraId="76C20640" w14:textId="77777777" w:rsidR="00F730BC" w:rsidRPr="00F730BC" w:rsidRDefault="00F730BC" w:rsidP="00F730BC">
      <w:pPr>
        <w:rPr>
          <w:rFonts w:ascii="Tahoma" w:eastAsia="Times New Roman" w:hAnsi="Tahoma" w:cs="Times New Roman"/>
          <w:b/>
          <w:color w:val="FF0000"/>
          <w:sz w:val="22"/>
        </w:rPr>
      </w:pPr>
    </w:p>
    <w:p w14:paraId="0C76AB88" w14:textId="77777777" w:rsidR="00F730BC" w:rsidRPr="00F730BC" w:rsidRDefault="00F730BC" w:rsidP="00F730BC">
      <w:pPr>
        <w:rPr>
          <w:rFonts w:ascii="Tahoma" w:eastAsia="Times New Roman" w:hAnsi="Tahoma" w:cs="Times New Roman"/>
          <w:b/>
          <w:color w:val="FF0000"/>
          <w:sz w:val="22"/>
        </w:rPr>
      </w:pPr>
    </w:p>
    <w:p w14:paraId="3F9F31A2" w14:textId="77777777" w:rsidR="00F730BC" w:rsidRPr="00F730BC" w:rsidRDefault="00F730BC" w:rsidP="00F730BC">
      <w:pPr>
        <w:rPr>
          <w:rFonts w:ascii="Tahoma" w:eastAsia="Times New Roman" w:hAnsi="Tahoma" w:cs="Times New Roman"/>
          <w:b/>
          <w:color w:val="FF0000"/>
          <w:sz w:val="22"/>
        </w:rPr>
      </w:pPr>
    </w:p>
    <w:p w14:paraId="4C7F6C90" w14:textId="77777777" w:rsidR="00861488" w:rsidRPr="00710680" w:rsidRDefault="002A20B0" w:rsidP="003C157E">
      <w:r>
        <w:fldChar w:fldCharType="end"/>
      </w:r>
    </w:p>
    <w:p w14:paraId="4F74BB3C" w14:textId="77777777" w:rsidR="00A51B27" w:rsidRDefault="00A51B27" w:rsidP="00861488"/>
    <w:p w14:paraId="4C3FCE5A" w14:textId="77777777" w:rsidR="00E1328E" w:rsidRPr="00A772CE" w:rsidRDefault="00E1328E" w:rsidP="001E6871">
      <w:pPr>
        <w:keepNext/>
        <w:pageBreakBefore/>
        <w:rPr>
          <w:b/>
          <w:color w:val="FF0000"/>
        </w:rPr>
      </w:pPr>
      <w:bookmarkStart w:id="4" w:name="Core_Topics"/>
      <w:r w:rsidRPr="00A772CE">
        <w:rPr>
          <w:b/>
          <w:color w:val="FF0000"/>
        </w:rPr>
        <w:t>Core Topics</w:t>
      </w:r>
    </w:p>
    <w:bookmarkEnd w:id="4"/>
    <w:p w14:paraId="78753303" w14:textId="76EE3565" w:rsidR="00F730BC" w:rsidRPr="00F730BC" w:rsidRDefault="002A20B0" w:rsidP="00F730BC">
      <w:pPr>
        <w:rPr>
          <w:rFonts w:ascii="Tahoma" w:eastAsia="Times New Roman" w:hAnsi="Tahoma" w:cs="Times New Roman"/>
          <w:sz w:val="22"/>
          <w:lang w:val="en-GB"/>
        </w:rPr>
      </w:pPr>
      <w:r>
        <w:rPr>
          <w:lang w:val="en-GB"/>
        </w:rPr>
        <w:fldChar w:fldCharType="begin"/>
      </w:r>
      <w:r w:rsidR="00296A2E">
        <w:instrText xml:space="preserve"> LINK </w:instrText>
      </w:r>
      <w:r w:rsidR="00F730BC">
        <w:instrText xml:space="preserve">Word.Document.12 "Curriculum Projects:Foreign_Language:IB_ab_initio_Y2_French:IB_ab_initio_Y2_French_Core_Topics.docx"  </w:instrText>
      </w:r>
      <w:r w:rsidR="00710680">
        <w:instrText>\a \r</w:instrText>
      </w:r>
      <w:r w:rsidR="00296A2E">
        <w:instrText xml:space="preserve"> \f 0 </w:instrText>
      </w:r>
      <w:r w:rsidR="00F730BC">
        <w:fldChar w:fldCharType="separate"/>
      </w:r>
      <w:r w:rsidR="00F730BC" w:rsidRPr="00F730BC">
        <w:rPr>
          <w:rFonts w:ascii="Tahoma" w:eastAsia="Times New Roman" w:hAnsi="Tahoma" w:cs="Times New Roman"/>
          <w:sz w:val="22"/>
          <w:lang w:val="en-GB"/>
        </w:rPr>
        <w:t xml:space="preserve">For </w:t>
      </w:r>
      <w:proofErr w:type="spellStart"/>
      <w:r w:rsidR="00F730BC" w:rsidRPr="00F730BC">
        <w:rPr>
          <w:rFonts w:ascii="Tahoma" w:eastAsia="Times New Roman" w:hAnsi="Tahoma" w:cs="Times New Roman"/>
          <w:sz w:val="22"/>
          <w:lang w:val="en-GB"/>
        </w:rPr>
        <w:t>ab</w:t>
      </w:r>
      <w:proofErr w:type="spellEnd"/>
      <w:r w:rsidR="00F730BC" w:rsidRPr="00F730BC">
        <w:rPr>
          <w:rFonts w:ascii="Tahoma" w:eastAsia="Times New Roman" w:hAnsi="Tahoma" w:cs="Times New Roman"/>
          <w:sz w:val="22"/>
          <w:lang w:val="en-GB"/>
        </w:rPr>
        <w:t xml:space="preserve"> initio year 2:</w:t>
      </w:r>
    </w:p>
    <w:p w14:paraId="4332E1B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Review of basic material of French I, including Daily routines, Personal details, Education and Weather.</w:t>
      </w:r>
    </w:p>
    <w:p w14:paraId="120A0B6A" w14:textId="77777777" w:rsidR="00F730BC" w:rsidRPr="00F730BC" w:rsidRDefault="00F730BC" w:rsidP="00F730BC">
      <w:pPr>
        <w:rPr>
          <w:rFonts w:ascii="Tahoma" w:eastAsia="Times New Roman" w:hAnsi="Tahoma" w:cs="Times New Roman"/>
          <w:sz w:val="22"/>
          <w:lang w:val="en-GB"/>
        </w:rPr>
      </w:pPr>
    </w:p>
    <w:p w14:paraId="2664A47F"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 xml:space="preserve">Individual and society: </w:t>
      </w:r>
    </w:p>
    <w:p w14:paraId="7E075E7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Physical health (minor ailments / hospitalisation)</w:t>
      </w:r>
    </w:p>
    <w:p w14:paraId="7BBF3219"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Food and Drink (cookery)</w:t>
      </w:r>
    </w:p>
    <w:p w14:paraId="70F1DE7E" w14:textId="77777777" w:rsidR="00F730BC" w:rsidRPr="00F730BC" w:rsidRDefault="00F730BC" w:rsidP="00F730BC">
      <w:pPr>
        <w:rPr>
          <w:rFonts w:ascii="Tahoma" w:eastAsia="Times New Roman" w:hAnsi="Tahoma" w:cs="Times New Roman"/>
          <w:sz w:val="22"/>
          <w:lang w:val="en-GB"/>
        </w:rPr>
      </w:pPr>
    </w:p>
    <w:p w14:paraId="09F179E5"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 xml:space="preserve">Leisure and work: </w:t>
      </w:r>
    </w:p>
    <w:p w14:paraId="0FDDEBE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Entertainment (cinema / theatre / music)</w:t>
      </w:r>
    </w:p>
    <w:p w14:paraId="4FAEFE9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Technology / Media (telephone  / </w:t>
      </w:r>
      <w:proofErr w:type="gramStart"/>
      <w:r w:rsidRPr="00F730BC">
        <w:rPr>
          <w:rFonts w:ascii="Tahoma" w:eastAsia="Times New Roman" w:hAnsi="Tahoma" w:cs="Times New Roman"/>
          <w:sz w:val="22"/>
          <w:lang w:val="en-GB"/>
        </w:rPr>
        <w:t>computer )</w:t>
      </w:r>
      <w:proofErr w:type="gramEnd"/>
    </w:p>
    <w:p w14:paraId="0769B74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Transport (plane / train  / car)</w:t>
      </w:r>
    </w:p>
    <w:p w14:paraId="7DA80EA1"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Holidays (hotel / accommodation)</w:t>
      </w:r>
    </w:p>
    <w:p w14:paraId="33462469" w14:textId="77777777" w:rsidR="00F730BC" w:rsidRPr="00F730BC" w:rsidRDefault="00F730BC" w:rsidP="00F730BC">
      <w:pPr>
        <w:rPr>
          <w:rFonts w:ascii="Tahoma" w:eastAsia="Times New Roman" w:hAnsi="Tahoma" w:cs="Times New Roman"/>
          <w:sz w:val="22"/>
          <w:lang w:val="en-GB"/>
        </w:rPr>
      </w:pPr>
    </w:p>
    <w:p w14:paraId="24EF959B"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 xml:space="preserve">Urban and Rural Environment: </w:t>
      </w:r>
    </w:p>
    <w:p w14:paraId="164B1D66"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Town and services (bank / post office / public transport)</w:t>
      </w:r>
    </w:p>
    <w:p w14:paraId="5AB38D79"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Environmental Concerns  (pollution)</w:t>
      </w:r>
    </w:p>
    <w:p w14:paraId="3547365F"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Neighbourhood (town and country) </w:t>
      </w:r>
    </w:p>
    <w:p w14:paraId="07FDA51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Physical Geography</w:t>
      </w:r>
    </w:p>
    <w:p w14:paraId="28B24CC0" w14:textId="77777777" w:rsidR="00F730BC" w:rsidRPr="00F730BC" w:rsidRDefault="00F730BC" w:rsidP="00F730BC">
      <w:pPr>
        <w:rPr>
          <w:rFonts w:ascii="Tahoma" w:eastAsia="Times New Roman" w:hAnsi="Tahoma" w:cs="Times New Roman"/>
          <w:sz w:val="22"/>
          <w:lang w:val="en-GB"/>
        </w:rPr>
      </w:pPr>
    </w:p>
    <w:p w14:paraId="5B3737D7"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 xml:space="preserve">Essential Grammar: </w:t>
      </w:r>
    </w:p>
    <w:p w14:paraId="706627F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Imperfect Past Tense compared to the "Pass</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Compos</w:t>
      </w:r>
      <w:r w:rsidRPr="00F730BC">
        <w:rPr>
          <w:rFonts w:ascii="Times New Roman" w:eastAsia="Times New Roman" w:hAnsi="Times New Roman" w:cs="Times New Roman"/>
          <w:sz w:val="22"/>
          <w:lang w:val="en-GB"/>
        </w:rPr>
        <w:t>é</w:t>
      </w:r>
      <w:proofErr w:type="spellEnd"/>
      <w:r w:rsidRPr="00F730BC">
        <w:rPr>
          <w:rFonts w:ascii="Tahoma" w:eastAsia="Times New Roman" w:hAnsi="Tahoma" w:cs="Times New Roman"/>
          <w:sz w:val="22"/>
          <w:lang w:val="en-GB"/>
        </w:rPr>
        <w:t xml:space="preserve">". </w:t>
      </w:r>
    </w:p>
    <w:p w14:paraId="1A1922E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Future and Conditional tenses.</w:t>
      </w:r>
    </w:p>
    <w:p w14:paraId="515CB37C"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 xml:space="preserve">The Subjunctive </w:t>
      </w:r>
      <w:r w:rsidRPr="00F730BC">
        <w:rPr>
          <w:rFonts w:ascii="Tahoma" w:eastAsia="Times New Roman" w:hAnsi="Tahoma" w:cs="Times New Roman"/>
          <w:sz w:val="22"/>
        </w:rPr>
        <w:t>mode.</w:t>
      </w:r>
      <w:proofErr w:type="gramEnd"/>
    </w:p>
    <w:p w14:paraId="6C5E8565" w14:textId="77777777" w:rsidR="00F730BC" w:rsidRPr="00F730BC" w:rsidRDefault="00F730BC" w:rsidP="00F730BC">
      <w:pPr>
        <w:ind w:left="720"/>
        <w:contextualSpacing/>
        <w:rPr>
          <w:rFonts w:ascii="Tahoma" w:eastAsia="Times New Roman" w:hAnsi="Tahoma" w:cs="Times New Roman"/>
          <w:sz w:val="22"/>
        </w:rPr>
      </w:pPr>
    </w:p>
    <w:p w14:paraId="6950FF49" w14:textId="77777777" w:rsidR="00E1328E" w:rsidRDefault="002A20B0" w:rsidP="003C157E">
      <w:r>
        <w:fldChar w:fldCharType="end"/>
      </w:r>
    </w:p>
    <w:p w14:paraId="635E7B4B"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62600234" w14:textId="1939CD40" w:rsidR="00F730BC" w:rsidRPr="00F730BC" w:rsidRDefault="002A20B0" w:rsidP="00F730BC">
      <w:pPr>
        <w:rPr>
          <w:rFonts w:ascii="Tahoma" w:eastAsia="Times New Roman" w:hAnsi="Tahoma" w:cs="Times New Roman"/>
          <w:sz w:val="22"/>
          <w:lang w:val="en-GB"/>
        </w:rPr>
      </w:pPr>
      <w:r>
        <w:rPr>
          <w:lang w:val="en-GB"/>
        </w:rPr>
        <w:fldChar w:fldCharType="begin"/>
      </w:r>
      <w:r w:rsidR="00296A2E">
        <w:instrText xml:space="preserve"> LINK </w:instrText>
      </w:r>
      <w:r w:rsidR="00F730BC">
        <w:instrText xml:space="preserve">Word.Document.12 "Curriculum Projects:Foreign_Language:IB_ab_initio_Y2_French:IB_ab_initio_Y2_French_Specific_Content.docx"  </w:instrText>
      </w:r>
      <w:r w:rsidR="00710680">
        <w:instrText>\a \r</w:instrText>
      </w:r>
      <w:r w:rsidR="00296A2E">
        <w:instrText xml:space="preserve"> \f 0 </w:instrText>
      </w:r>
      <w:r w:rsidR="00F730BC">
        <w:fldChar w:fldCharType="separate"/>
      </w:r>
      <w:r w:rsidR="00F730BC" w:rsidRPr="00F730BC">
        <w:rPr>
          <w:rFonts w:ascii="Tahoma" w:eastAsia="Times New Roman" w:hAnsi="Tahoma" w:cs="Times New Roman"/>
          <w:sz w:val="22"/>
          <w:lang w:val="en-GB"/>
        </w:rPr>
        <w:t>Please see also “</w:t>
      </w:r>
      <w:proofErr w:type="spellStart"/>
      <w:r w:rsidR="00F730BC" w:rsidRPr="00F730BC">
        <w:rPr>
          <w:rFonts w:ascii="Tahoma" w:eastAsia="Times New Roman" w:hAnsi="Tahoma" w:cs="Times New Roman"/>
          <w:sz w:val="22"/>
          <w:lang w:val="en-GB"/>
        </w:rPr>
        <w:t>Français</w:t>
      </w:r>
      <w:proofErr w:type="spellEnd"/>
      <w:r w:rsidR="00F730BC" w:rsidRPr="00F730BC">
        <w:rPr>
          <w:rFonts w:ascii="Tahoma" w:eastAsia="Times New Roman" w:hAnsi="Tahoma" w:cs="Times New Roman"/>
          <w:sz w:val="22"/>
          <w:lang w:val="en-GB"/>
        </w:rPr>
        <w:t xml:space="preserve"> </w:t>
      </w:r>
      <w:proofErr w:type="spellStart"/>
      <w:r w:rsidR="00F730BC" w:rsidRPr="00F730BC">
        <w:rPr>
          <w:rFonts w:ascii="Tahoma" w:eastAsia="Times New Roman" w:hAnsi="Tahoma" w:cs="Times New Roman"/>
          <w:sz w:val="22"/>
          <w:lang w:val="en-GB"/>
        </w:rPr>
        <w:t>ab</w:t>
      </w:r>
      <w:proofErr w:type="spellEnd"/>
      <w:r w:rsidR="00F730BC" w:rsidRPr="00F730BC">
        <w:rPr>
          <w:rFonts w:ascii="Tahoma" w:eastAsia="Times New Roman" w:hAnsi="Tahoma" w:cs="Times New Roman"/>
          <w:sz w:val="22"/>
          <w:lang w:val="en-GB"/>
        </w:rPr>
        <w:t xml:space="preserve"> initio Programme </w:t>
      </w:r>
      <w:proofErr w:type="spellStart"/>
      <w:r w:rsidR="00F730BC" w:rsidRPr="00F730BC">
        <w:rPr>
          <w:rFonts w:ascii="Tahoma" w:eastAsia="Times New Roman" w:hAnsi="Tahoma" w:cs="Times New Roman"/>
          <w:sz w:val="22"/>
          <w:lang w:val="en-GB"/>
        </w:rPr>
        <w:t>Spécifique</w:t>
      </w:r>
      <w:proofErr w:type="spellEnd"/>
      <w:r w:rsidR="00F730BC" w:rsidRPr="00F730BC">
        <w:rPr>
          <w:rFonts w:ascii="Tahoma" w:eastAsia="Times New Roman" w:hAnsi="Tahoma" w:cs="Times New Roman"/>
          <w:sz w:val="22"/>
          <w:lang w:val="en-GB"/>
        </w:rPr>
        <w:t xml:space="preserve"> for first examinations in 2013” under the Resources section of the LMS for this course. The way this is delivered in </w:t>
      </w:r>
      <w:proofErr w:type="spellStart"/>
      <w:r w:rsidR="00F730BC" w:rsidRPr="00F730BC">
        <w:rPr>
          <w:rFonts w:ascii="Tahoma" w:eastAsia="Times New Roman" w:hAnsi="Tahoma" w:cs="Times New Roman"/>
          <w:sz w:val="22"/>
          <w:lang w:val="en-GB"/>
        </w:rPr>
        <w:t>Yr</w:t>
      </w:r>
      <w:proofErr w:type="spellEnd"/>
      <w:r w:rsidR="00F730BC" w:rsidRPr="00F730BC">
        <w:rPr>
          <w:rFonts w:ascii="Tahoma" w:eastAsia="Times New Roman" w:hAnsi="Tahoma" w:cs="Times New Roman"/>
          <w:sz w:val="22"/>
          <w:lang w:val="en-GB"/>
        </w:rPr>
        <w:t xml:space="preserve"> 2 at TASIS is:</w:t>
      </w:r>
    </w:p>
    <w:p w14:paraId="18417C08"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u w:val="single"/>
          <w:lang w:val="en-GB"/>
        </w:rPr>
        <w:t xml:space="preserve">Review </w:t>
      </w:r>
      <w:r w:rsidRPr="00F730BC">
        <w:rPr>
          <w:rFonts w:ascii="Tahoma" w:eastAsia="Times New Roman" w:hAnsi="Tahoma" w:cs="Times New Roman"/>
          <w:sz w:val="22"/>
          <w:lang w:val="en-GB"/>
        </w:rPr>
        <w:t>= the self and family, the home, school, sports, daily routine, weather</w:t>
      </w:r>
      <w:proofErr w:type="gramStart"/>
      <w:r w:rsidRPr="00F730BC">
        <w:rPr>
          <w:rFonts w:ascii="Tahoma" w:eastAsia="Times New Roman" w:hAnsi="Tahoma" w:cs="Times New Roman"/>
          <w:sz w:val="22"/>
          <w:lang w:val="en-GB"/>
        </w:rPr>
        <w:t>,  shopping</w:t>
      </w:r>
      <w:proofErr w:type="gramEnd"/>
      <w:r w:rsidRPr="00F730BC">
        <w:rPr>
          <w:rFonts w:ascii="Tahoma" w:eastAsia="Times New Roman" w:hAnsi="Tahoma" w:cs="Times New Roman"/>
          <w:sz w:val="22"/>
          <w:lang w:val="en-GB"/>
        </w:rPr>
        <w:t>, travel. (Essential grammar: regular and irregular verbs in the Present Tense, and the  "Pass</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Compos</w:t>
      </w:r>
      <w:r w:rsidRPr="00F730BC">
        <w:rPr>
          <w:rFonts w:ascii="Times New Roman" w:eastAsia="Times New Roman" w:hAnsi="Times New Roman" w:cs="Times New Roman"/>
          <w:sz w:val="22"/>
          <w:lang w:val="en-GB"/>
        </w:rPr>
        <w:t>é</w:t>
      </w:r>
      <w:proofErr w:type="spellEnd"/>
      <w:r w:rsidRPr="00F730BC">
        <w:rPr>
          <w:rFonts w:ascii="Tahoma" w:eastAsia="Times New Roman" w:hAnsi="Tahoma" w:cs="Times New Roman"/>
          <w:sz w:val="22"/>
          <w:lang w:val="en-GB"/>
        </w:rPr>
        <w:t>" with "</w:t>
      </w:r>
      <w:proofErr w:type="spellStart"/>
      <w:r w:rsidRPr="00F730BC">
        <w:rPr>
          <w:rFonts w:ascii="Tahoma" w:eastAsia="Times New Roman" w:hAnsi="Tahoma" w:cs="Times New Roman"/>
          <w:sz w:val="22"/>
          <w:lang w:val="en-GB"/>
        </w:rPr>
        <w:t>avoir</w:t>
      </w:r>
      <w:proofErr w:type="spellEnd"/>
      <w:r w:rsidRPr="00F730BC">
        <w:rPr>
          <w:rFonts w:ascii="Tahoma" w:eastAsia="Times New Roman" w:hAnsi="Tahoma" w:cs="Times New Roman"/>
          <w:sz w:val="22"/>
          <w:lang w:val="en-GB"/>
        </w:rPr>
        <w:t>" and "</w:t>
      </w:r>
      <w:proofErr w:type="spellStart"/>
      <w:r w:rsidRPr="00F730BC">
        <w:rPr>
          <w:rFonts w:ascii="Tahoma" w:eastAsia="Times New Roman" w:hAnsi="Tahoma" w:cs="Times New Roman"/>
          <w:sz w:val="22"/>
          <w:lang w:val="en-GB"/>
        </w:rPr>
        <w:t>être</w:t>
      </w:r>
      <w:proofErr w:type="spellEnd"/>
      <w:r w:rsidRPr="00F730BC">
        <w:rPr>
          <w:rFonts w:ascii="Tahoma" w:eastAsia="Times New Roman" w:hAnsi="Tahoma" w:cs="Times New Roman"/>
          <w:sz w:val="22"/>
          <w:lang w:val="en-GB"/>
        </w:rPr>
        <w:t xml:space="preserve">".)  </w:t>
      </w:r>
    </w:p>
    <w:p w14:paraId="233FEB0B" w14:textId="77777777" w:rsidR="00F730BC" w:rsidRPr="00F730BC" w:rsidRDefault="00F730BC" w:rsidP="00F730BC">
      <w:pPr>
        <w:rPr>
          <w:rFonts w:ascii="Tahoma" w:eastAsia="Times New Roman" w:hAnsi="Tahoma" w:cs="Times New Roman"/>
          <w:sz w:val="22"/>
          <w:lang w:val="en-GB"/>
        </w:rPr>
      </w:pPr>
    </w:p>
    <w:p w14:paraId="6628B7F2"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Individual and Society</w:t>
      </w:r>
    </w:p>
    <w:p w14:paraId="4325AC89"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Physical Health = a. Minor illness, parts of the body, appointments, medicines </w:t>
      </w:r>
      <w:proofErr w:type="gramStart"/>
      <w:r w:rsidRPr="00F730BC">
        <w:rPr>
          <w:rFonts w:ascii="Tahoma" w:eastAsia="Times New Roman" w:hAnsi="Tahoma" w:cs="Times New Roman"/>
          <w:sz w:val="22"/>
          <w:lang w:val="en-GB"/>
        </w:rPr>
        <w:t>and  prescriptions</w:t>
      </w:r>
      <w:proofErr w:type="gramEnd"/>
      <w:r w:rsidRPr="00F730BC">
        <w:rPr>
          <w:rFonts w:ascii="Tahoma" w:eastAsia="Times New Roman" w:hAnsi="Tahoma" w:cs="Times New Roman"/>
          <w:sz w:val="22"/>
          <w:lang w:val="en-GB"/>
        </w:rPr>
        <w:t>.</w:t>
      </w:r>
    </w:p>
    <w:p w14:paraId="1758D3A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b. Emergencies leading to hospitalisation: accidents, admission to A </w:t>
      </w:r>
      <w:proofErr w:type="gramStart"/>
      <w:r w:rsidRPr="00F730BC">
        <w:rPr>
          <w:rFonts w:ascii="Tahoma" w:eastAsia="Times New Roman" w:hAnsi="Tahoma" w:cs="Times New Roman"/>
          <w:sz w:val="22"/>
          <w:lang w:val="en-GB"/>
        </w:rPr>
        <w:t>+  E</w:t>
      </w:r>
      <w:proofErr w:type="gramEnd"/>
      <w:r w:rsidRPr="00F730BC">
        <w:rPr>
          <w:rFonts w:ascii="Tahoma" w:eastAsia="Times New Roman" w:hAnsi="Tahoma" w:cs="Times New Roman"/>
          <w:sz w:val="22"/>
          <w:lang w:val="en-GB"/>
        </w:rPr>
        <w:t>, operations, more parts of the body.</w:t>
      </w:r>
    </w:p>
    <w:p w14:paraId="45BC2C8B"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lang w:val="en-GB"/>
        </w:rPr>
        <w:t xml:space="preserve">Food and Drink: = Cookery: relevant verbs, kitchen equipment and ingredients, </w:t>
      </w:r>
      <w:proofErr w:type="gramStart"/>
      <w:r w:rsidRPr="00F730BC">
        <w:rPr>
          <w:rFonts w:ascii="Tahoma" w:eastAsia="Times New Roman" w:hAnsi="Tahoma" w:cs="Times New Roman"/>
          <w:sz w:val="22"/>
          <w:lang w:val="en-GB"/>
        </w:rPr>
        <w:t>regional  dishes</w:t>
      </w:r>
      <w:proofErr w:type="gramEnd"/>
      <w:r w:rsidRPr="00F730BC">
        <w:rPr>
          <w:rFonts w:ascii="Tahoma" w:eastAsia="Times New Roman" w:hAnsi="Tahoma" w:cs="Times New Roman"/>
          <w:sz w:val="22"/>
          <w:lang w:val="en-GB"/>
        </w:rPr>
        <w:t xml:space="preserve"> including North African, recipes. Review of French meals and </w:t>
      </w:r>
      <w:proofErr w:type="gramStart"/>
      <w:r w:rsidRPr="00F730BC">
        <w:rPr>
          <w:rFonts w:ascii="Tahoma" w:eastAsia="Times New Roman" w:hAnsi="Tahoma" w:cs="Times New Roman"/>
          <w:sz w:val="22"/>
          <w:lang w:val="en-GB"/>
        </w:rPr>
        <w:t>restaurant  vocabulary</w:t>
      </w:r>
      <w:proofErr w:type="gramEnd"/>
      <w:r w:rsidRPr="00F730BC">
        <w:rPr>
          <w:rFonts w:ascii="Tahoma" w:eastAsia="Times New Roman" w:hAnsi="Tahoma" w:cs="Times New Roman"/>
          <w:sz w:val="22"/>
          <w:lang w:val="en-GB"/>
        </w:rPr>
        <w:t>.</w:t>
      </w:r>
    </w:p>
    <w:p w14:paraId="5F05B4E6" w14:textId="77777777" w:rsidR="00F730BC" w:rsidRPr="00F730BC" w:rsidRDefault="00F730BC" w:rsidP="00F730BC">
      <w:pPr>
        <w:rPr>
          <w:rFonts w:ascii="Tahoma" w:eastAsia="Times New Roman" w:hAnsi="Tahoma" w:cs="Times New Roman"/>
          <w:sz w:val="22"/>
          <w:u w:val="single"/>
          <w:lang w:val="en-GB"/>
        </w:rPr>
      </w:pPr>
    </w:p>
    <w:p w14:paraId="78F9C4AD"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Leisure and work</w:t>
      </w:r>
    </w:p>
    <w:p w14:paraId="20FB1AFC"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Entertainment = cinema / movies, theatre, museum, music.</w:t>
      </w:r>
    </w:p>
    <w:p w14:paraId="5C46EC0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Technology: = computers, Internet, e-mail, fax, telephone. </w:t>
      </w:r>
    </w:p>
    <w:p w14:paraId="27D957A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Transport: = a. Travel by train in former and modern times. </w:t>
      </w:r>
      <w:proofErr w:type="gramStart"/>
      <w:r w:rsidRPr="00F730BC">
        <w:rPr>
          <w:rFonts w:ascii="Tahoma" w:eastAsia="Times New Roman" w:hAnsi="Tahoma" w:cs="Times New Roman"/>
          <w:sz w:val="22"/>
          <w:lang w:val="en-GB"/>
        </w:rPr>
        <w:t>Airport procedure on departure and arrival.</w:t>
      </w:r>
      <w:proofErr w:type="gramEnd"/>
      <w:r w:rsidRPr="00F730BC">
        <w:rPr>
          <w:rFonts w:ascii="Tahoma" w:eastAsia="Times New Roman" w:hAnsi="Tahoma" w:cs="Times New Roman"/>
          <w:sz w:val="22"/>
          <w:lang w:val="en-GB"/>
        </w:rPr>
        <w:t xml:space="preserve"> Facilities on board an aircraft.</w:t>
      </w:r>
    </w:p>
    <w:p w14:paraId="58057C36"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b. Different vehicles and parts of them, town and highway features, signs, directions, gas consumption / pollution.</w:t>
      </w:r>
    </w:p>
    <w:p w14:paraId="657B00D3"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Holidays: = Hotel reservations and facilities: at reception, in the room and bathroom, at "</w:t>
      </w:r>
      <w:proofErr w:type="spellStart"/>
      <w:r w:rsidRPr="00F730BC">
        <w:rPr>
          <w:rFonts w:ascii="Tahoma" w:eastAsia="Times New Roman" w:hAnsi="Tahoma" w:cs="Times New Roman"/>
          <w:sz w:val="22"/>
          <w:lang w:val="en-GB"/>
        </w:rPr>
        <w:t>auberges</w:t>
      </w:r>
      <w:proofErr w:type="spellEnd"/>
      <w:r w:rsidRPr="00F730BC">
        <w:rPr>
          <w:rFonts w:ascii="Tahoma" w:eastAsia="Times New Roman" w:hAnsi="Tahoma" w:cs="Times New Roman"/>
          <w:sz w:val="22"/>
          <w:lang w:val="en-GB"/>
        </w:rPr>
        <w:t xml:space="preserve"> de </w:t>
      </w:r>
      <w:proofErr w:type="spellStart"/>
      <w:r w:rsidRPr="00F730BC">
        <w:rPr>
          <w:rFonts w:ascii="Tahoma" w:eastAsia="Times New Roman" w:hAnsi="Tahoma" w:cs="Times New Roman"/>
          <w:sz w:val="22"/>
          <w:lang w:val="en-GB"/>
        </w:rPr>
        <w:t>jeunesse</w:t>
      </w:r>
      <w:proofErr w:type="spellEnd"/>
      <w:r w:rsidRPr="00F730BC">
        <w:rPr>
          <w:rFonts w:ascii="Tahoma" w:eastAsia="Times New Roman" w:hAnsi="Tahoma" w:cs="Times New Roman"/>
          <w:sz w:val="22"/>
          <w:lang w:val="en-GB"/>
        </w:rPr>
        <w:t>"</w:t>
      </w:r>
    </w:p>
    <w:p w14:paraId="3ADB9D5B" w14:textId="77777777" w:rsidR="00F730BC" w:rsidRPr="00F730BC" w:rsidRDefault="00F730BC" w:rsidP="00F730BC">
      <w:pPr>
        <w:rPr>
          <w:rFonts w:ascii="Tahoma" w:eastAsia="Times New Roman" w:hAnsi="Tahoma" w:cs="Times New Roman"/>
          <w:sz w:val="22"/>
          <w:lang w:val="en-GB"/>
        </w:rPr>
      </w:pPr>
    </w:p>
    <w:p w14:paraId="16308BD2"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Urban and rural environment</w:t>
      </w:r>
    </w:p>
    <w:p w14:paraId="5F70B00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Town and Services: = a. banks, currency exchange, </w:t>
      </w:r>
      <w:proofErr w:type="gramStart"/>
      <w:r w:rsidRPr="00F730BC">
        <w:rPr>
          <w:rFonts w:ascii="Tahoma" w:eastAsia="Times New Roman" w:hAnsi="Tahoma" w:cs="Times New Roman"/>
          <w:sz w:val="22"/>
          <w:lang w:val="en-GB"/>
        </w:rPr>
        <w:t>post</w:t>
      </w:r>
      <w:proofErr w:type="gramEnd"/>
      <w:r w:rsidRPr="00F730BC">
        <w:rPr>
          <w:rFonts w:ascii="Tahoma" w:eastAsia="Times New Roman" w:hAnsi="Tahoma" w:cs="Times New Roman"/>
          <w:sz w:val="22"/>
          <w:lang w:val="en-GB"/>
        </w:rPr>
        <w:t xml:space="preserve"> office. </w:t>
      </w:r>
    </w:p>
    <w:p w14:paraId="011D29D4"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b. Public transport: bus and metro, in particular in Paris.</w:t>
      </w:r>
    </w:p>
    <w:p w14:paraId="56DA491C"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Neighbourhood / Physical geography / Environmental Concerns: </w:t>
      </w:r>
      <w:proofErr w:type="gramStart"/>
      <w:r w:rsidRPr="00F730BC">
        <w:rPr>
          <w:rFonts w:ascii="Tahoma" w:eastAsia="Times New Roman" w:hAnsi="Tahoma" w:cs="Times New Roman"/>
          <w:sz w:val="22"/>
          <w:lang w:val="en-GB"/>
        </w:rPr>
        <w:t>=  Town</w:t>
      </w:r>
      <w:proofErr w:type="gramEnd"/>
      <w:r w:rsidRPr="00F730BC">
        <w:rPr>
          <w:rFonts w:ascii="Tahoma" w:eastAsia="Times New Roman" w:hAnsi="Tahoma" w:cs="Times New Roman"/>
          <w:sz w:val="22"/>
          <w:lang w:val="en-GB"/>
        </w:rPr>
        <w:t xml:space="preserve"> and country: The area, some geographical and town-planning  features, animals, equipment and buildings on the farm.</w:t>
      </w:r>
    </w:p>
    <w:p w14:paraId="0F339FA0"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The unit on cars is extended to look at </w:t>
      </w:r>
      <w:proofErr w:type="gramStart"/>
      <w:r w:rsidRPr="00F730BC">
        <w:rPr>
          <w:rFonts w:ascii="Tahoma" w:eastAsia="Times New Roman" w:hAnsi="Tahoma" w:cs="Times New Roman"/>
          <w:sz w:val="22"/>
          <w:lang w:val="en-GB"/>
        </w:rPr>
        <w:t>some  environmental</w:t>
      </w:r>
      <w:proofErr w:type="gram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concerns,and</w:t>
      </w:r>
      <w:proofErr w:type="spellEnd"/>
      <w:r w:rsidRPr="00F730BC">
        <w:rPr>
          <w:rFonts w:ascii="Tahoma" w:eastAsia="Times New Roman" w:hAnsi="Tahoma" w:cs="Times New Roman"/>
          <w:sz w:val="22"/>
          <w:lang w:val="en-GB"/>
        </w:rPr>
        <w:t xml:space="preserve"> the unit on hospitals to consider careers,  professions and future ambitions.</w:t>
      </w:r>
    </w:p>
    <w:p w14:paraId="4A7F8402" w14:textId="77777777" w:rsidR="00F730BC" w:rsidRPr="00F730BC" w:rsidRDefault="00F730BC" w:rsidP="00F730BC">
      <w:pPr>
        <w:rPr>
          <w:rFonts w:ascii="Tahoma" w:eastAsia="Times New Roman" w:hAnsi="Tahoma" w:cs="Times New Roman"/>
          <w:sz w:val="22"/>
          <w:u w:val="single"/>
          <w:lang w:val="en-GB"/>
        </w:rPr>
      </w:pPr>
    </w:p>
    <w:p w14:paraId="18F81420" w14:textId="77777777" w:rsidR="00F730BC" w:rsidRPr="00F730BC" w:rsidRDefault="00F730BC" w:rsidP="00F730BC">
      <w:pPr>
        <w:rPr>
          <w:rFonts w:ascii="Tahoma" w:eastAsia="Times New Roman" w:hAnsi="Tahoma" w:cs="Times New Roman"/>
          <w:sz w:val="22"/>
          <w:u w:val="single"/>
          <w:lang w:val="en-GB"/>
        </w:rPr>
      </w:pPr>
    </w:p>
    <w:p w14:paraId="0028C979" w14:textId="77777777" w:rsidR="00F730BC" w:rsidRPr="00F730BC" w:rsidRDefault="00F730BC" w:rsidP="00F730BC">
      <w:pPr>
        <w:rPr>
          <w:rFonts w:ascii="Tahoma" w:eastAsia="Times New Roman" w:hAnsi="Tahoma" w:cs="Times New Roman"/>
          <w:sz w:val="22"/>
          <w:u w:val="single"/>
          <w:lang w:val="en-GB"/>
        </w:rPr>
      </w:pPr>
      <w:r w:rsidRPr="00F730BC">
        <w:rPr>
          <w:rFonts w:ascii="Tahoma" w:eastAsia="Times New Roman" w:hAnsi="Tahoma" w:cs="Times New Roman"/>
          <w:sz w:val="22"/>
          <w:u w:val="single"/>
          <w:lang w:val="en-GB"/>
        </w:rPr>
        <w:t xml:space="preserve">Grammar: </w:t>
      </w:r>
    </w:p>
    <w:p w14:paraId="37C5E320" w14:textId="77777777" w:rsidR="00F730BC" w:rsidRPr="00F730BC" w:rsidRDefault="00F730BC" w:rsidP="00F730BC">
      <w:pPr>
        <w:rPr>
          <w:rFonts w:ascii="Tahoma" w:eastAsia="Times New Roman" w:hAnsi="Tahoma" w:cs="Times New Roman"/>
          <w:sz w:val="22"/>
          <w:lang w:val="en-GB"/>
        </w:rPr>
      </w:pPr>
    </w:p>
    <w:p w14:paraId="3DA716FF"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the</w:t>
      </w:r>
      <w:proofErr w:type="gramEnd"/>
      <w:r w:rsidRPr="00F730BC">
        <w:rPr>
          <w:rFonts w:ascii="Tahoma" w:eastAsia="Times New Roman" w:hAnsi="Tahoma" w:cs="Times New Roman"/>
          <w:sz w:val="22"/>
          <w:lang w:val="en-GB"/>
        </w:rPr>
        <w:t xml:space="preserve"> use of direct and indirect object pronouns, </w:t>
      </w:r>
    </w:p>
    <w:p w14:paraId="4E2A0ABB"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the</w:t>
      </w:r>
      <w:proofErr w:type="gramEnd"/>
      <w:r w:rsidRPr="00F730BC">
        <w:rPr>
          <w:rFonts w:ascii="Tahoma" w:eastAsia="Times New Roman" w:hAnsi="Tahoma" w:cs="Times New Roman"/>
          <w:sz w:val="22"/>
          <w:lang w:val="en-GB"/>
        </w:rPr>
        <w:t xml:space="preserve"> pronoun "en"  </w:t>
      </w:r>
    </w:p>
    <w:p w14:paraId="3DEA767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verbs</w:t>
      </w:r>
      <w:proofErr w:type="gramEnd"/>
      <w:r w:rsidRPr="00F730BC">
        <w:rPr>
          <w:rFonts w:ascii="Tahoma" w:eastAsia="Times New Roman" w:hAnsi="Tahoma" w:cs="Times New Roman"/>
          <w:sz w:val="22"/>
          <w:lang w:val="en-GB"/>
        </w:rPr>
        <w:t xml:space="preserve"> "savoir,  </w:t>
      </w:r>
      <w:proofErr w:type="spellStart"/>
      <w:r w:rsidRPr="00F730BC">
        <w:rPr>
          <w:rFonts w:ascii="Tahoma" w:eastAsia="Times New Roman" w:hAnsi="Tahoma" w:cs="Times New Roman"/>
          <w:sz w:val="22"/>
          <w:lang w:val="en-GB"/>
        </w:rPr>
        <w:t>conna</w:t>
      </w:r>
      <w:r w:rsidRPr="00F730BC">
        <w:rPr>
          <w:rFonts w:ascii="Times New Roman" w:eastAsia="Times New Roman" w:hAnsi="Times New Roman" w:cs="Times New Roman"/>
          <w:sz w:val="22"/>
          <w:lang w:val="en-GB"/>
        </w:rPr>
        <w:t>î</w:t>
      </w:r>
      <w:r w:rsidRPr="00F730BC">
        <w:rPr>
          <w:rFonts w:ascii="Tahoma" w:eastAsia="Times New Roman" w:hAnsi="Tahoma" w:cs="Times New Roman"/>
          <w:sz w:val="22"/>
          <w:lang w:val="en-GB"/>
        </w:rPr>
        <w:t>tre</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souffrir</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ouvrir</w:t>
      </w:r>
      <w:proofErr w:type="spellEnd"/>
      <w:r w:rsidRPr="00F730BC">
        <w:rPr>
          <w:rFonts w:ascii="Tahoma" w:eastAsia="Times New Roman" w:hAnsi="Tahoma" w:cs="Times New Roman"/>
          <w:sz w:val="22"/>
          <w:lang w:val="en-GB"/>
        </w:rPr>
        <w:t>"</w:t>
      </w:r>
    </w:p>
    <w:p w14:paraId="66CF4E21"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review</w:t>
      </w:r>
      <w:proofErr w:type="gramEnd"/>
      <w:r w:rsidRPr="00F730BC">
        <w:rPr>
          <w:rFonts w:ascii="Tahoma" w:eastAsia="Times New Roman" w:hAnsi="Tahoma" w:cs="Times New Roman"/>
          <w:sz w:val="22"/>
          <w:lang w:val="en-GB"/>
        </w:rPr>
        <w:t xml:space="preserve"> of Imperative.</w:t>
      </w:r>
    </w:p>
    <w:p w14:paraId="39F529D8"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the</w:t>
      </w:r>
      <w:proofErr w:type="gramEnd"/>
      <w:r w:rsidRPr="00F730BC">
        <w:rPr>
          <w:rFonts w:ascii="Tahoma" w:eastAsia="Times New Roman" w:hAnsi="Tahoma" w:cs="Times New Roman"/>
          <w:sz w:val="22"/>
          <w:lang w:val="en-GB"/>
        </w:rPr>
        <w:t xml:space="preserve"> formation and usage of the Imperfect past tense compared and  contrasted with that of the Pass</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Compos</w:t>
      </w:r>
      <w:r w:rsidRPr="00F730BC">
        <w:rPr>
          <w:rFonts w:ascii="Times New Roman" w:eastAsia="Times New Roman" w:hAnsi="Times New Roman" w:cs="Times New Roman"/>
          <w:sz w:val="22"/>
          <w:lang w:val="en-GB"/>
        </w:rPr>
        <w:t>é</w:t>
      </w:r>
      <w:proofErr w:type="spellEnd"/>
    </w:p>
    <w:p w14:paraId="0D5325DA"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verb</w:t>
      </w:r>
      <w:proofErr w:type="gram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venir</w:t>
      </w:r>
      <w:proofErr w:type="spellEnd"/>
      <w:r w:rsidRPr="00F730BC">
        <w:rPr>
          <w:rFonts w:ascii="Tahoma" w:eastAsia="Times New Roman" w:hAnsi="Tahoma" w:cs="Times New Roman"/>
          <w:sz w:val="22"/>
          <w:lang w:val="en-GB"/>
        </w:rPr>
        <w:t>", and expression "</w:t>
      </w:r>
      <w:proofErr w:type="spellStart"/>
      <w:r w:rsidRPr="00F730BC">
        <w:rPr>
          <w:rFonts w:ascii="Tahoma" w:eastAsia="Times New Roman" w:hAnsi="Tahoma" w:cs="Times New Roman"/>
          <w:sz w:val="22"/>
          <w:lang w:val="en-GB"/>
        </w:rPr>
        <w:t>venir</w:t>
      </w:r>
      <w:proofErr w:type="spellEnd"/>
      <w:r w:rsidRPr="00F730BC">
        <w:rPr>
          <w:rFonts w:ascii="Tahoma" w:eastAsia="Times New Roman" w:hAnsi="Tahoma" w:cs="Times New Roman"/>
          <w:sz w:val="22"/>
          <w:lang w:val="en-GB"/>
        </w:rPr>
        <w:t xml:space="preserve"> de + </w:t>
      </w:r>
      <w:proofErr w:type="spellStart"/>
      <w:r w:rsidRPr="00F730BC">
        <w:rPr>
          <w:rFonts w:ascii="Tahoma" w:eastAsia="Times New Roman" w:hAnsi="Tahoma" w:cs="Times New Roman"/>
          <w:sz w:val="22"/>
          <w:lang w:val="en-GB"/>
        </w:rPr>
        <w:t>infinitif</w:t>
      </w:r>
      <w:proofErr w:type="spellEnd"/>
      <w:r w:rsidRPr="00F730BC">
        <w:rPr>
          <w:rFonts w:ascii="Tahoma" w:eastAsia="Times New Roman" w:hAnsi="Tahoma" w:cs="Times New Roman"/>
          <w:sz w:val="22"/>
          <w:lang w:val="en-GB"/>
        </w:rPr>
        <w:t xml:space="preserve">" </w:t>
      </w:r>
    </w:p>
    <w:p w14:paraId="49DFE2A1"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Prepositions used with countries / towns / places</w:t>
      </w:r>
    </w:p>
    <w:p w14:paraId="2D060A70"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Relative pronouns "qui / </w:t>
      </w:r>
      <w:proofErr w:type="spellStart"/>
      <w:r w:rsidRPr="00F730BC">
        <w:rPr>
          <w:rFonts w:ascii="Tahoma" w:eastAsia="Times New Roman" w:hAnsi="Tahoma" w:cs="Times New Roman"/>
          <w:sz w:val="22"/>
          <w:lang w:val="en-GB"/>
        </w:rPr>
        <w:t>que</w:t>
      </w:r>
      <w:proofErr w:type="spellEnd"/>
      <w:r w:rsidRPr="00F730BC">
        <w:rPr>
          <w:rFonts w:ascii="Tahoma" w:eastAsia="Times New Roman" w:hAnsi="Tahoma" w:cs="Times New Roman"/>
          <w:sz w:val="22"/>
          <w:lang w:val="en-GB"/>
        </w:rPr>
        <w:t>"</w:t>
      </w:r>
    </w:p>
    <w:p w14:paraId="5BCB3D4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The agreement of the past participle with preceding direct object pronouns</w:t>
      </w:r>
    </w:p>
    <w:p w14:paraId="1EF9ED43"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Reciprocal Actions with a review of Reflexive verbs</w:t>
      </w:r>
    </w:p>
    <w:p w14:paraId="750FE679"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Negative subjects "</w:t>
      </w:r>
      <w:proofErr w:type="spellStart"/>
      <w:r w:rsidRPr="00F730BC">
        <w:rPr>
          <w:rFonts w:ascii="Tahoma" w:eastAsia="Times New Roman" w:hAnsi="Tahoma" w:cs="Times New Roman"/>
          <w:sz w:val="22"/>
          <w:lang w:val="en-GB"/>
        </w:rPr>
        <w:t>Personne</w:t>
      </w:r>
      <w:proofErr w:type="spellEnd"/>
      <w:r w:rsidRPr="00F730BC">
        <w:rPr>
          <w:rFonts w:ascii="Tahoma" w:eastAsia="Times New Roman" w:hAnsi="Tahoma" w:cs="Times New Roman"/>
          <w:sz w:val="22"/>
          <w:lang w:val="en-GB"/>
        </w:rPr>
        <w:t xml:space="preserve"> ne...et </w:t>
      </w:r>
      <w:proofErr w:type="spellStart"/>
      <w:r w:rsidRPr="00F730BC">
        <w:rPr>
          <w:rFonts w:ascii="Tahoma" w:eastAsia="Times New Roman" w:hAnsi="Tahoma" w:cs="Times New Roman"/>
          <w:sz w:val="22"/>
          <w:lang w:val="en-GB"/>
        </w:rPr>
        <w:t>Rien</w:t>
      </w:r>
      <w:proofErr w:type="spellEnd"/>
      <w:r w:rsidRPr="00F730BC">
        <w:rPr>
          <w:rFonts w:ascii="Tahoma" w:eastAsia="Times New Roman" w:hAnsi="Tahoma" w:cs="Times New Roman"/>
          <w:sz w:val="22"/>
          <w:lang w:val="en-GB"/>
        </w:rPr>
        <w:t xml:space="preserve"> ne..." with a review of other </w:t>
      </w:r>
      <w:proofErr w:type="gramStart"/>
      <w:r w:rsidRPr="00F730BC">
        <w:rPr>
          <w:rFonts w:ascii="Tahoma" w:eastAsia="Times New Roman" w:hAnsi="Tahoma" w:cs="Times New Roman"/>
          <w:sz w:val="22"/>
          <w:lang w:val="en-GB"/>
        </w:rPr>
        <w:t>negative  expressions</w:t>
      </w:r>
      <w:proofErr w:type="gramEnd"/>
      <w:r w:rsidRPr="00F730BC">
        <w:rPr>
          <w:rFonts w:ascii="Tahoma" w:eastAsia="Times New Roman" w:hAnsi="Tahoma" w:cs="Times New Roman"/>
          <w:sz w:val="22"/>
          <w:lang w:val="en-GB"/>
        </w:rPr>
        <w:t>.</w:t>
      </w:r>
    </w:p>
    <w:p w14:paraId="7E09A691"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Formation of the </w:t>
      </w:r>
      <w:proofErr w:type="spellStart"/>
      <w:r w:rsidRPr="00F730BC">
        <w:rPr>
          <w:rFonts w:ascii="Tahoma" w:eastAsia="Times New Roman" w:hAnsi="Tahoma" w:cs="Times New Roman"/>
          <w:sz w:val="22"/>
          <w:lang w:val="en-GB"/>
        </w:rPr>
        <w:t>Futur</w:t>
      </w:r>
      <w:proofErr w:type="spellEnd"/>
      <w:r w:rsidRPr="00F730BC">
        <w:rPr>
          <w:rFonts w:ascii="Tahoma" w:eastAsia="Times New Roman" w:hAnsi="Tahoma" w:cs="Times New Roman"/>
          <w:sz w:val="22"/>
          <w:lang w:val="en-GB"/>
        </w:rPr>
        <w:t xml:space="preserve"> Simple and Conditional tenses</w:t>
      </w:r>
    </w:p>
    <w:p w14:paraId="5347F73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double</w:t>
      </w:r>
      <w:proofErr w:type="gramEnd"/>
      <w:r w:rsidRPr="00F730BC">
        <w:rPr>
          <w:rFonts w:ascii="Tahoma" w:eastAsia="Times New Roman" w:hAnsi="Tahoma" w:cs="Times New Roman"/>
          <w:sz w:val="22"/>
          <w:lang w:val="en-GB"/>
        </w:rPr>
        <w:t xml:space="preserve"> pronouns</w:t>
      </w:r>
    </w:p>
    <w:p w14:paraId="0AE31002"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expression</w:t>
      </w:r>
      <w:proofErr w:type="gramEnd"/>
      <w:r w:rsidRPr="00F730BC">
        <w:rPr>
          <w:rFonts w:ascii="Tahoma" w:eastAsia="Times New Roman" w:hAnsi="Tahoma" w:cs="Times New Roman"/>
          <w:sz w:val="22"/>
          <w:lang w:val="en-GB"/>
        </w:rPr>
        <w:t xml:space="preserve">  "Faire + </w:t>
      </w:r>
      <w:proofErr w:type="spellStart"/>
      <w:r w:rsidRPr="00F730BC">
        <w:rPr>
          <w:rFonts w:ascii="Tahoma" w:eastAsia="Times New Roman" w:hAnsi="Tahoma" w:cs="Times New Roman"/>
          <w:sz w:val="22"/>
          <w:lang w:val="en-GB"/>
        </w:rPr>
        <w:t>infinitif</w:t>
      </w:r>
      <w:proofErr w:type="spellEnd"/>
      <w:r w:rsidRPr="00F730BC">
        <w:rPr>
          <w:rFonts w:ascii="Tahoma" w:eastAsia="Times New Roman" w:hAnsi="Tahoma" w:cs="Times New Roman"/>
          <w:sz w:val="22"/>
          <w:lang w:val="en-GB"/>
        </w:rPr>
        <w:t>"</w:t>
      </w:r>
    </w:p>
    <w:p w14:paraId="43E9E43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sentences</w:t>
      </w:r>
      <w:proofErr w:type="gramEnd"/>
      <w:r w:rsidRPr="00F730BC">
        <w:rPr>
          <w:rFonts w:ascii="Tahoma" w:eastAsia="Times New Roman" w:hAnsi="Tahoma" w:cs="Times New Roman"/>
          <w:sz w:val="22"/>
          <w:lang w:val="en-GB"/>
        </w:rPr>
        <w:t xml:space="preserve"> with "Si..." (If...), comparatives  (review) and superlatives of adjectives, "</w:t>
      </w:r>
      <w:proofErr w:type="spellStart"/>
      <w:r w:rsidRPr="00F730BC">
        <w:rPr>
          <w:rFonts w:ascii="Tahoma" w:eastAsia="Times New Roman" w:hAnsi="Tahoma" w:cs="Times New Roman"/>
          <w:sz w:val="22"/>
          <w:lang w:val="en-GB"/>
        </w:rPr>
        <w:t>meilleur</w:t>
      </w:r>
      <w:proofErr w:type="spellEnd"/>
      <w:r w:rsidRPr="00F730BC">
        <w:rPr>
          <w:rFonts w:ascii="Tahoma" w:eastAsia="Times New Roman" w:hAnsi="Tahoma" w:cs="Times New Roman"/>
          <w:sz w:val="22"/>
          <w:lang w:val="en-GB"/>
        </w:rPr>
        <w:t xml:space="preserve"> / </w:t>
      </w:r>
      <w:proofErr w:type="spellStart"/>
      <w:r w:rsidRPr="00F730BC">
        <w:rPr>
          <w:rFonts w:ascii="Tahoma" w:eastAsia="Times New Roman" w:hAnsi="Tahoma" w:cs="Times New Roman"/>
          <w:sz w:val="22"/>
          <w:lang w:val="en-GB"/>
        </w:rPr>
        <w:t>mieux</w:t>
      </w:r>
      <w:proofErr w:type="spellEnd"/>
      <w:r w:rsidRPr="00F730BC">
        <w:rPr>
          <w:rFonts w:ascii="Tahoma" w:eastAsia="Times New Roman" w:hAnsi="Tahoma" w:cs="Times New Roman"/>
          <w:sz w:val="22"/>
          <w:lang w:val="en-GB"/>
        </w:rPr>
        <w:t>"</w:t>
      </w:r>
    </w:p>
    <w:p w14:paraId="7EE4AA0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w:t>
      </w:r>
      <w:proofErr w:type="spellStart"/>
      <w:r w:rsidRPr="00F730BC">
        <w:rPr>
          <w:rFonts w:ascii="Tahoma" w:eastAsia="Times New Roman" w:hAnsi="Tahoma" w:cs="Times New Roman"/>
          <w:sz w:val="22"/>
          <w:lang w:val="en-GB"/>
        </w:rPr>
        <w:t>Qu'est-ce</w:t>
      </w:r>
      <w:proofErr w:type="spellEnd"/>
      <w:r w:rsidRPr="00F730BC">
        <w:rPr>
          <w:rFonts w:ascii="Tahoma" w:eastAsia="Times New Roman" w:hAnsi="Tahoma" w:cs="Times New Roman"/>
          <w:sz w:val="22"/>
          <w:lang w:val="en-GB"/>
        </w:rPr>
        <w:t xml:space="preserve"> qui </w:t>
      </w:r>
      <w:proofErr w:type="gramStart"/>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que</w:t>
      </w:r>
      <w:proofErr w:type="spellEnd"/>
      <w:proofErr w:type="gramEnd"/>
      <w:r w:rsidRPr="00F730BC">
        <w:rPr>
          <w:rFonts w:ascii="Tahoma" w:eastAsia="Times New Roman" w:hAnsi="Tahoma" w:cs="Times New Roman"/>
          <w:sz w:val="22"/>
          <w:lang w:val="en-GB"/>
        </w:rPr>
        <w:t>" and "</w:t>
      </w:r>
      <w:proofErr w:type="spellStart"/>
      <w:r w:rsidRPr="00F730BC">
        <w:rPr>
          <w:rFonts w:ascii="Tahoma" w:eastAsia="Times New Roman" w:hAnsi="Tahoma" w:cs="Times New Roman"/>
          <w:sz w:val="22"/>
          <w:lang w:val="en-GB"/>
        </w:rPr>
        <w:t>ce</w:t>
      </w:r>
      <w:proofErr w:type="spellEnd"/>
      <w:r w:rsidRPr="00F730BC">
        <w:rPr>
          <w:rFonts w:ascii="Tahoma" w:eastAsia="Times New Roman" w:hAnsi="Tahoma" w:cs="Times New Roman"/>
          <w:sz w:val="22"/>
          <w:lang w:val="en-GB"/>
        </w:rPr>
        <w:t xml:space="preserve"> qui / </w:t>
      </w:r>
      <w:proofErr w:type="spellStart"/>
      <w:r w:rsidRPr="00F730BC">
        <w:rPr>
          <w:rFonts w:ascii="Tahoma" w:eastAsia="Times New Roman" w:hAnsi="Tahoma" w:cs="Times New Roman"/>
          <w:sz w:val="22"/>
          <w:lang w:val="en-GB"/>
        </w:rPr>
        <w:t>ce</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que</w:t>
      </w:r>
      <w:proofErr w:type="spellEnd"/>
      <w:r w:rsidRPr="00F730BC">
        <w:rPr>
          <w:rFonts w:ascii="Tahoma" w:eastAsia="Times New Roman" w:hAnsi="Tahoma" w:cs="Times New Roman"/>
          <w:sz w:val="22"/>
          <w:lang w:val="en-GB"/>
        </w:rPr>
        <w:t>",</w:t>
      </w:r>
    </w:p>
    <w:p w14:paraId="255BDA83"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pronouns</w:t>
      </w:r>
      <w:proofErr w:type="gramEnd"/>
      <w:r w:rsidRPr="00F730BC">
        <w:rPr>
          <w:rFonts w:ascii="Tahoma" w:eastAsia="Times New Roman" w:hAnsi="Tahoma" w:cs="Times New Roman"/>
          <w:sz w:val="22"/>
          <w:lang w:val="en-GB"/>
        </w:rPr>
        <w:t xml:space="preserve"> with the imperative.</w:t>
      </w:r>
    </w:p>
    <w:p w14:paraId="4FDA92C1"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Final details of Pass</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Compos</w:t>
      </w:r>
      <w:r w:rsidRPr="00F730BC">
        <w:rPr>
          <w:rFonts w:ascii="Times New Roman" w:eastAsia="Times New Roman" w:hAnsi="Times New Roman" w:cs="Times New Roman"/>
          <w:sz w:val="22"/>
          <w:lang w:val="en-GB"/>
        </w:rPr>
        <w:t>é</w:t>
      </w:r>
      <w:proofErr w:type="spellEnd"/>
      <w:r w:rsidRPr="00F730BC">
        <w:rPr>
          <w:rFonts w:ascii="Tahoma" w:eastAsia="Times New Roman" w:hAnsi="Tahoma" w:cs="Times New Roman"/>
          <w:sz w:val="22"/>
          <w:lang w:val="en-GB"/>
        </w:rPr>
        <w:t xml:space="preserve"> (verbs taking either "</w:t>
      </w:r>
      <w:proofErr w:type="spellStart"/>
      <w:r w:rsidRPr="00F730BC">
        <w:rPr>
          <w:rFonts w:ascii="Tahoma" w:eastAsia="Times New Roman" w:hAnsi="Tahoma" w:cs="Times New Roman"/>
          <w:sz w:val="22"/>
          <w:lang w:val="en-GB"/>
        </w:rPr>
        <w:t>être</w:t>
      </w:r>
      <w:proofErr w:type="spellEnd"/>
      <w:r w:rsidRPr="00F730BC">
        <w:rPr>
          <w:rFonts w:ascii="Tahoma" w:eastAsia="Times New Roman" w:hAnsi="Tahoma" w:cs="Times New Roman"/>
          <w:sz w:val="22"/>
          <w:lang w:val="en-GB"/>
        </w:rPr>
        <w:t>" OR  "</w:t>
      </w:r>
      <w:proofErr w:type="spellStart"/>
      <w:r w:rsidRPr="00F730BC">
        <w:rPr>
          <w:rFonts w:ascii="Tahoma" w:eastAsia="Times New Roman" w:hAnsi="Tahoma" w:cs="Times New Roman"/>
          <w:sz w:val="22"/>
          <w:lang w:val="en-GB"/>
        </w:rPr>
        <w:t>avoir</w:t>
      </w:r>
      <w:proofErr w:type="spellEnd"/>
      <w:r w:rsidRPr="00F730BC">
        <w:rPr>
          <w:rFonts w:ascii="Tahoma" w:eastAsia="Times New Roman" w:hAnsi="Tahoma" w:cs="Times New Roman"/>
          <w:sz w:val="22"/>
          <w:lang w:val="en-GB"/>
        </w:rPr>
        <w:t>")</w:t>
      </w:r>
    </w:p>
    <w:p w14:paraId="0F3CD4AD"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final</w:t>
      </w:r>
      <w:proofErr w:type="gramEnd"/>
      <w:r w:rsidRPr="00F730BC">
        <w:rPr>
          <w:rFonts w:ascii="Tahoma" w:eastAsia="Times New Roman" w:hAnsi="Tahoma" w:cs="Times New Roman"/>
          <w:sz w:val="22"/>
          <w:lang w:val="en-GB"/>
        </w:rPr>
        <w:t xml:space="preserve"> pronouns "y" and "en"</w:t>
      </w:r>
    </w:p>
    <w:p w14:paraId="2BB7AD2B"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formation</w:t>
      </w:r>
      <w:proofErr w:type="gramEnd"/>
      <w:r w:rsidRPr="00F730BC">
        <w:rPr>
          <w:rFonts w:ascii="Tahoma" w:eastAsia="Times New Roman" w:hAnsi="Tahoma" w:cs="Times New Roman"/>
          <w:sz w:val="22"/>
          <w:lang w:val="en-GB"/>
        </w:rPr>
        <w:t xml:space="preserve"> and use of adverbs</w:t>
      </w:r>
    </w:p>
    <w:p w14:paraId="407B0690"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review</w:t>
      </w:r>
      <w:proofErr w:type="gramEnd"/>
      <w:r w:rsidRPr="00F730BC">
        <w:rPr>
          <w:rFonts w:ascii="Tahoma" w:eastAsia="Times New Roman" w:hAnsi="Tahoma" w:cs="Times New Roman"/>
          <w:sz w:val="22"/>
          <w:lang w:val="en-GB"/>
        </w:rPr>
        <w:t xml:space="preserve">  /summary of all types of questions</w:t>
      </w:r>
    </w:p>
    <w:p w14:paraId="4AB7A824"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w:t>
      </w:r>
      <w:proofErr w:type="spellStart"/>
      <w:r w:rsidRPr="00F730BC">
        <w:rPr>
          <w:rFonts w:ascii="Tahoma" w:eastAsia="Times New Roman" w:hAnsi="Tahoma" w:cs="Times New Roman"/>
          <w:sz w:val="22"/>
          <w:lang w:val="en-GB"/>
        </w:rPr>
        <w:t>Depuis</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quand</w:t>
      </w:r>
      <w:proofErr w:type="spellEnd"/>
      <w:r w:rsidRPr="00F730BC">
        <w:rPr>
          <w:rFonts w:ascii="Tahoma" w:eastAsia="Times New Roman" w:hAnsi="Tahoma" w:cs="Times New Roman"/>
          <w:sz w:val="22"/>
          <w:lang w:val="en-GB"/>
        </w:rPr>
        <w:t xml:space="preserve"> / </w:t>
      </w:r>
      <w:proofErr w:type="spellStart"/>
      <w:r w:rsidRPr="00F730BC">
        <w:rPr>
          <w:rFonts w:ascii="Tahoma" w:eastAsia="Times New Roman" w:hAnsi="Tahoma" w:cs="Times New Roman"/>
          <w:sz w:val="22"/>
          <w:lang w:val="en-GB"/>
        </w:rPr>
        <w:t>combien</w:t>
      </w:r>
      <w:proofErr w:type="spellEnd"/>
      <w:r w:rsidRPr="00F730BC">
        <w:rPr>
          <w:rFonts w:ascii="Tahoma" w:eastAsia="Times New Roman" w:hAnsi="Tahoma" w:cs="Times New Roman"/>
          <w:sz w:val="22"/>
          <w:lang w:val="en-GB"/>
        </w:rPr>
        <w:t xml:space="preserve"> de temps?"</w:t>
      </w:r>
    </w:p>
    <w:p w14:paraId="02BA412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w:t>
      </w:r>
      <w:proofErr w:type="spellStart"/>
      <w:r w:rsidRPr="00F730BC">
        <w:rPr>
          <w:rFonts w:ascii="Tahoma" w:eastAsia="Times New Roman" w:hAnsi="Tahoma" w:cs="Times New Roman"/>
          <w:sz w:val="22"/>
          <w:lang w:val="en-GB"/>
        </w:rPr>
        <w:t>Lequel</w:t>
      </w:r>
      <w:proofErr w:type="spellEnd"/>
      <w:r w:rsidRPr="00F730BC">
        <w:rPr>
          <w:rFonts w:ascii="Tahoma" w:eastAsia="Times New Roman" w:hAnsi="Tahoma" w:cs="Times New Roman"/>
          <w:sz w:val="22"/>
          <w:lang w:val="en-GB"/>
        </w:rPr>
        <w:t xml:space="preserve">?  / </w:t>
      </w:r>
      <w:proofErr w:type="spellStart"/>
      <w:r w:rsidRPr="00F730BC">
        <w:rPr>
          <w:rFonts w:ascii="Tahoma" w:eastAsia="Times New Roman" w:hAnsi="Tahoma" w:cs="Times New Roman"/>
          <w:sz w:val="22"/>
          <w:lang w:val="en-GB"/>
        </w:rPr>
        <w:t>Celui-l</w:t>
      </w:r>
      <w:r w:rsidRPr="00F730BC">
        <w:rPr>
          <w:rFonts w:ascii="Times New Roman" w:eastAsia="Times New Roman" w:hAnsi="Times New Roman" w:cs="Times New Roman"/>
          <w:sz w:val="22"/>
          <w:lang w:val="en-GB"/>
        </w:rPr>
        <w:t>à</w:t>
      </w:r>
      <w:proofErr w:type="spellEnd"/>
      <w:r w:rsidRPr="00F730BC">
        <w:rPr>
          <w:rFonts w:ascii="Tahoma" w:eastAsia="Times New Roman" w:hAnsi="Tahoma" w:cs="Times New Roman"/>
          <w:sz w:val="22"/>
          <w:lang w:val="en-GB"/>
        </w:rPr>
        <w:t>"</w:t>
      </w:r>
    </w:p>
    <w:p w14:paraId="3E622100"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Prepositions + infinitive</w:t>
      </w:r>
    </w:p>
    <w:p w14:paraId="5598E0C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verbs</w:t>
      </w:r>
      <w:proofErr w:type="gram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suivre</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conduire</w:t>
      </w:r>
      <w:proofErr w:type="spellEnd"/>
      <w:r w:rsidRPr="00F730BC">
        <w:rPr>
          <w:rFonts w:ascii="Tahoma" w:eastAsia="Times New Roman" w:hAnsi="Tahoma" w:cs="Times New Roman"/>
          <w:sz w:val="22"/>
          <w:lang w:val="en-GB"/>
        </w:rPr>
        <w:t xml:space="preserve">, vivre" as  basis for review of all basic tenses </w:t>
      </w:r>
    </w:p>
    <w:p w14:paraId="64F52D94"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  </w:t>
      </w:r>
      <w:proofErr w:type="gramStart"/>
      <w:r w:rsidRPr="00F730BC">
        <w:rPr>
          <w:rFonts w:ascii="Tahoma" w:eastAsia="Times New Roman" w:hAnsi="Tahoma" w:cs="Times New Roman"/>
          <w:sz w:val="22"/>
          <w:lang w:val="en-GB"/>
        </w:rPr>
        <w:t>brief</w:t>
      </w:r>
      <w:proofErr w:type="gramEnd"/>
      <w:r w:rsidRPr="00F730BC">
        <w:rPr>
          <w:rFonts w:ascii="Tahoma" w:eastAsia="Times New Roman" w:hAnsi="Tahoma" w:cs="Times New Roman"/>
          <w:sz w:val="22"/>
          <w:lang w:val="en-GB"/>
        </w:rPr>
        <w:t xml:space="preserve"> introduction of the Subjunctive. </w:t>
      </w:r>
    </w:p>
    <w:p w14:paraId="032FDB1A" w14:textId="77777777" w:rsidR="00861488" w:rsidRPr="00710680" w:rsidRDefault="002A20B0" w:rsidP="00506789">
      <w:r>
        <w:fldChar w:fldCharType="end"/>
      </w:r>
    </w:p>
    <w:p w14:paraId="5DF534F5" w14:textId="77777777" w:rsidR="00AE4163" w:rsidRDefault="00AE4163"/>
    <w:p w14:paraId="22FD83E8" w14:textId="77777777" w:rsidR="00A51B27" w:rsidRPr="00030CAB" w:rsidRDefault="00A51B27" w:rsidP="007A20F4">
      <w:pPr>
        <w:keepNext/>
        <w:rPr>
          <w:b/>
          <w:color w:val="FF0000"/>
        </w:rPr>
      </w:pPr>
      <w:bookmarkStart w:id="5" w:name="Resources"/>
      <w:r w:rsidRPr="00030CAB">
        <w:rPr>
          <w:b/>
          <w:color w:val="FF0000"/>
        </w:rPr>
        <w:t>Resources</w:t>
      </w:r>
    </w:p>
    <w:bookmarkEnd w:id="5"/>
    <w:p w14:paraId="6C6BC40F" w14:textId="0177C2EF" w:rsidR="00F730BC" w:rsidRPr="00F730BC" w:rsidRDefault="002A20B0" w:rsidP="00F730BC">
      <w:pPr>
        <w:rPr>
          <w:rFonts w:ascii="Tahoma" w:eastAsia="Times New Roman" w:hAnsi="Tahoma" w:cs="Times New Roman"/>
          <w:sz w:val="22"/>
          <w:lang w:val="en-GB"/>
        </w:rPr>
      </w:pPr>
      <w:r>
        <w:fldChar w:fldCharType="begin"/>
      </w:r>
      <w:r w:rsidR="00296A2E">
        <w:instrText xml:space="preserve"> LINK </w:instrText>
      </w:r>
      <w:r w:rsidR="00F730BC">
        <w:instrText xml:space="preserve">Word.Document.12 "Curriculum Projects:Foreign_Language:IB_ab_initio_Y2_French:IB_ab_initio_Y2_French_Resources.docx"  </w:instrText>
      </w:r>
      <w:r w:rsidR="00710680">
        <w:instrText>\a \r</w:instrText>
      </w:r>
      <w:r w:rsidR="00296A2E">
        <w:instrText xml:space="preserve"> \f 0 </w:instrText>
      </w:r>
      <w:r w:rsidR="00F730BC">
        <w:fldChar w:fldCharType="separate"/>
      </w:r>
      <w:r w:rsidR="00F730BC" w:rsidRPr="00F730BC">
        <w:rPr>
          <w:rFonts w:ascii="Tahoma" w:eastAsia="Times New Roman" w:hAnsi="Tahoma" w:cs="Times New Roman"/>
          <w:sz w:val="22"/>
          <w:lang w:val="en-GB"/>
        </w:rPr>
        <w:t xml:space="preserve">(In addition to course text, "Bon voyage! 2" and accompanying audio-visual material and </w:t>
      </w:r>
      <w:proofErr w:type="gramStart"/>
      <w:r w:rsidR="00F730BC" w:rsidRPr="00F730BC">
        <w:rPr>
          <w:rFonts w:ascii="Tahoma" w:eastAsia="Times New Roman" w:hAnsi="Tahoma" w:cs="Times New Roman"/>
          <w:sz w:val="22"/>
          <w:lang w:val="en-GB"/>
        </w:rPr>
        <w:t>internet</w:t>
      </w:r>
      <w:proofErr w:type="gramEnd"/>
      <w:r w:rsidR="00F730BC" w:rsidRPr="00F730BC">
        <w:rPr>
          <w:rFonts w:ascii="Tahoma" w:eastAsia="Times New Roman" w:hAnsi="Tahoma" w:cs="Times New Roman"/>
          <w:sz w:val="22"/>
          <w:lang w:val="en-GB"/>
        </w:rPr>
        <w:t xml:space="preserve"> links)</w:t>
      </w:r>
    </w:p>
    <w:p w14:paraId="7D4D6C3B" w14:textId="77777777" w:rsidR="00F730BC" w:rsidRPr="00F730BC" w:rsidRDefault="00F730BC" w:rsidP="00F730BC">
      <w:pPr>
        <w:rPr>
          <w:rFonts w:ascii="Tahoma" w:eastAsia="Times New Roman" w:hAnsi="Tahoma" w:cs="Times New Roman"/>
          <w:sz w:val="22"/>
          <w:lang w:val="en-GB"/>
        </w:rPr>
      </w:pPr>
      <w:proofErr w:type="spellStart"/>
      <w:r w:rsidRPr="00F730BC">
        <w:rPr>
          <w:rFonts w:ascii="Tahoma" w:eastAsia="Times New Roman" w:hAnsi="Tahoma" w:cs="Times New Roman"/>
          <w:sz w:val="22"/>
          <w:lang w:val="en-GB"/>
        </w:rPr>
        <w:t>Realia</w:t>
      </w:r>
      <w:proofErr w:type="spellEnd"/>
      <w:r w:rsidRPr="00F730BC">
        <w:rPr>
          <w:rFonts w:ascii="Tahoma" w:eastAsia="Times New Roman" w:hAnsi="Tahoma" w:cs="Times New Roman"/>
          <w:sz w:val="22"/>
          <w:lang w:val="en-GB"/>
        </w:rPr>
        <w:t>: Authentic leaflets / posters about cultural activities in France and Canada on walls of classroom, tickets, currency, information leaflets, recipes / cookbooks, town maps, road signs, hotel service / appraisal forms. Bus and metro maps and tickets.</w:t>
      </w:r>
    </w:p>
    <w:p w14:paraId="1E3E0C2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Mary Glasgow Magazines, especially level "</w:t>
      </w:r>
      <w:proofErr w:type="spellStart"/>
      <w:r w:rsidRPr="00F730BC">
        <w:rPr>
          <w:rFonts w:ascii="Times New Roman" w:eastAsia="Times New Roman" w:hAnsi="Times New Roman" w:cs="Times New Roman"/>
          <w:sz w:val="22"/>
          <w:lang w:val="en-GB"/>
        </w:rPr>
        <w:t>Ç</w:t>
      </w:r>
      <w:r w:rsidRPr="00F730BC">
        <w:rPr>
          <w:rFonts w:ascii="Tahoma" w:eastAsia="Times New Roman" w:hAnsi="Tahoma" w:cs="Times New Roman"/>
          <w:sz w:val="22"/>
          <w:lang w:val="en-GB"/>
        </w:rPr>
        <w:t>a</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va</w:t>
      </w:r>
      <w:proofErr w:type="spellEnd"/>
      <w:r w:rsidRPr="00F730BC">
        <w:rPr>
          <w:rFonts w:ascii="Tahoma" w:eastAsia="Times New Roman" w:hAnsi="Tahoma" w:cs="Times New Roman"/>
          <w:sz w:val="22"/>
          <w:lang w:val="en-GB"/>
        </w:rPr>
        <w:t>?</w:t>
      </w:r>
      <w:proofErr w:type="gramStart"/>
      <w:r w:rsidRPr="00F730BC">
        <w:rPr>
          <w:rFonts w:ascii="Tahoma" w:eastAsia="Times New Roman" w:hAnsi="Tahoma" w:cs="Times New Roman"/>
          <w:sz w:val="22"/>
          <w:lang w:val="en-GB"/>
        </w:rPr>
        <w:t>",</w:t>
      </w:r>
      <w:proofErr w:type="gramEnd"/>
      <w:r w:rsidRPr="00F730BC">
        <w:rPr>
          <w:rFonts w:ascii="Tahoma" w:eastAsia="Times New Roman" w:hAnsi="Tahoma" w:cs="Times New Roman"/>
          <w:sz w:val="22"/>
          <w:lang w:val="en-GB"/>
        </w:rPr>
        <w:t xml:space="preserve"> to provide extra topical reading.</w:t>
      </w:r>
    </w:p>
    <w:p w14:paraId="4D64B2E5"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 xml:space="preserve">The Diploma Programme </w:t>
      </w:r>
      <w:proofErr w:type="spellStart"/>
      <w:r w:rsidRPr="00F730BC">
        <w:rPr>
          <w:rFonts w:ascii="Tahoma" w:eastAsia="Times New Roman" w:hAnsi="Tahoma" w:cs="Times New Roman"/>
          <w:sz w:val="22"/>
          <w:lang w:val="en-GB"/>
        </w:rPr>
        <w:t>Ab</w:t>
      </w:r>
      <w:proofErr w:type="spellEnd"/>
      <w:r w:rsidRPr="00F730BC">
        <w:rPr>
          <w:rFonts w:ascii="Tahoma" w:eastAsia="Times New Roman" w:hAnsi="Tahoma" w:cs="Times New Roman"/>
          <w:sz w:val="22"/>
          <w:lang w:val="en-GB"/>
        </w:rPr>
        <w:t xml:space="preserve"> Initio Language-specific syllabus for first examinations in 2013.</w:t>
      </w:r>
      <w:proofErr w:type="gramEnd"/>
      <w:r w:rsidRPr="00F730BC">
        <w:rPr>
          <w:rFonts w:ascii="Tahoma" w:eastAsia="Times New Roman" w:hAnsi="Tahoma" w:cs="Times New Roman"/>
          <w:sz w:val="22"/>
          <w:lang w:val="en-GB"/>
        </w:rPr>
        <w:t xml:space="preserve"> </w:t>
      </w:r>
    </w:p>
    <w:p w14:paraId="2B2FD1A9"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Language </w:t>
      </w:r>
      <w:proofErr w:type="spellStart"/>
      <w:r w:rsidRPr="00F730BC">
        <w:rPr>
          <w:rFonts w:ascii="Tahoma" w:eastAsia="Times New Roman" w:hAnsi="Tahoma" w:cs="Times New Roman"/>
          <w:sz w:val="22"/>
          <w:lang w:val="en-GB"/>
        </w:rPr>
        <w:t>ab</w:t>
      </w:r>
      <w:proofErr w:type="spellEnd"/>
      <w:r w:rsidRPr="00F730BC">
        <w:rPr>
          <w:rFonts w:ascii="Tahoma" w:eastAsia="Times New Roman" w:hAnsi="Tahoma" w:cs="Times New Roman"/>
          <w:sz w:val="22"/>
          <w:lang w:val="en-GB"/>
        </w:rPr>
        <w:t xml:space="preserve"> initio Guide updated for first examinations in 2015.</w:t>
      </w:r>
    </w:p>
    <w:p w14:paraId="648B0B65"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Selected pages from "GCSE French, The Revision Guide", Coordination Group Publications.</w:t>
      </w:r>
      <w:proofErr w:type="gramEnd"/>
    </w:p>
    <w:p w14:paraId="45411B13"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IBO: </w:t>
      </w:r>
      <w:proofErr w:type="spellStart"/>
      <w:r w:rsidRPr="00F730BC">
        <w:rPr>
          <w:rFonts w:ascii="Tahoma" w:eastAsia="Times New Roman" w:hAnsi="Tahoma" w:cs="Times New Roman"/>
          <w:sz w:val="22"/>
          <w:lang w:val="en-GB"/>
        </w:rPr>
        <w:t>Mat</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riel</w:t>
      </w:r>
      <w:proofErr w:type="spellEnd"/>
      <w:r w:rsidRPr="00F730BC">
        <w:rPr>
          <w:rFonts w:ascii="Tahoma" w:eastAsia="Times New Roman" w:hAnsi="Tahoma" w:cs="Times New Roman"/>
          <w:sz w:val="22"/>
          <w:lang w:val="en-GB"/>
        </w:rPr>
        <w:t xml:space="preserve"> de </w:t>
      </w:r>
      <w:proofErr w:type="spellStart"/>
      <w:r w:rsidRPr="00F730BC">
        <w:rPr>
          <w:rFonts w:ascii="Tahoma" w:eastAsia="Times New Roman" w:hAnsi="Tahoma" w:cs="Times New Roman"/>
          <w:sz w:val="22"/>
          <w:lang w:val="en-GB"/>
        </w:rPr>
        <w:t>soutien</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p</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dagogique</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Fran</w:t>
      </w:r>
      <w:r w:rsidRPr="00F730BC">
        <w:rPr>
          <w:rFonts w:ascii="Times New Roman" w:eastAsia="Times New Roman" w:hAnsi="Times New Roman" w:cs="Times New Roman"/>
          <w:sz w:val="22"/>
          <w:lang w:val="en-GB"/>
        </w:rPr>
        <w:t>ç</w:t>
      </w:r>
      <w:r w:rsidRPr="00F730BC">
        <w:rPr>
          <w:rFonts w:ascii="Tahoma" w:eastAsia="Times New Roman" w:hAnsi="Tahoma" w:cs="Times New Roman"/>
          <w:sz w:val="22"/>
          <w:lang w:val="en-GB"/>
        </w:rPr>
        <w:t>ais</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ab</w:t>
      </w:r>
      <w:proofErr w:type="spellEnd"/>
      <w:r w:rsidRPr="00F730BC">
        <w:rPr>
          <w:rFonts w:ascii="Tahoma" w:eastAsia="Times New Roman" w:hAnsi="Tahoma" w:cs="Times New Roman"/>
          <w:sz w:val="22"/>
          <w:lang w:val="en-GB"/>
        </w:rPr>
        <w:t xml:space="preserve"> initio, Evaluation interne. </w:t>
      </w:r>
      <w:proofErr w:type="gramStart"/>
      <w:r w:rsidRPr="00F730BC">
        <w:rPr>
          <w:rFonts w:ascii="Tahoma" w:eastAsia="Times New Roman" w:hAnsi="Tahoma" w:cs="Times New Roman"/>
          <w:sz w:val="22"/>
          <w:lang w:val="en-GB"/>
        </w:rPr>
        <w:t>To help prepare for oral administration.</w:t>
      </w:r>
      <w:proofErr w:type="gramEnd"/>
      <w:r w:rsidRPr="00F730BC">
        <w:rPr>
          <w:rFonts w:ascii="Tahoma" w:eastAsia="Times New Roman" w:hAnsi="Tahoma" w:cs="Times New Roman"/>
          <w:sz w:val="22"/>
          <w:lang w:val="en-GB"/>
        </w:rPr>
        <w:t xml:space="preserve"> </w:t>
      </w:r>
    </w:p>
    <w:p w14:paraId="6DB88BA1"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 xml:space="preserve">Examiners' Reports and teachers' submissions to the Online Curriculum Centre for </w:t>
      </w:r>
      <w:proofErr w:type="spellStart"/>
      <w:r w:rsidRPr="00F730BC">
        <w:rPr>
          <w:rFonts w:ascii="Tahoma" w:eastAsia="Times New Roman" w:hAnsi="Tahoma" w:cs="Times New Roman"/>
          <w:sz w:val="22"/>
          <w:lang w:val="en-GB"/>
        </w:rPr>
        <w:t>Ab</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Intio</w:t>
      </w:r>
      <w:proofErr w:type="spellEnd"/>
      <w:r w:rsidRPr="00F730BC">
        <w:rPr>
          <w:rFonts w:ascii="Tahoma" w:eastAsia="Times New Roman" w:hAnsi="Tahoma" w:cs="Times New Roman"/>
          <w:sz w:val="22"/>
          <w:lang w:val="en-GB"/>
        </w:rPr>
        <w:t xml:space="preserve"> French.</w:t>
      </w:r>
      <w:proofErr w:type="gramEnd"/>
    </w:p>
    <w:p w14:paraId="5BD1969F"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Past papers on Google Drive.</w:t>
      </w:r>
    </w:p>
    <w:p w14:paraId="128C4AC6"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The Guinness Book of </w:t>
      </w:r>
      <w:proofErr w:type="gramStart"/>
      <w:r w:rsidRPr="00F730BC">
        <w:rPr>
          <w:rFonts w:ascii="Tahoma" w:eastAsia="Times New Roman" w:hAnsi="Tahoma" w:cs="Times New Roman"/>
          <w:sz w:val="22"/>
          <w:lang w:val="en-GB"/>
        </w:rPr>
        <w:t>Records(</w:t>
      </w:r>
      <w:proofErr w:type="gramEnd"/>
      <w:r w:rsidRPr="00F730BC">
        <w:rPr>
          <w:rFonts w:ascii="Tahoma" w:eastAsia="Times New Roman" w:hAnsi="Tahoma" w:cs="Times New Roman"/>
          <w:sz w:val="22"/>
          <w:lang w:val="en-GB"/>
        </w:rPr>
        <w:t>for Superlatives).</w:t>
      </w:r>
    </w:p>
    <w:p w14:paraId="2B1D4ED2"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Michael Moore's film "Sicko"; the section on medical provision in France.</w:t>
      </w:r>
      <w:proofErr w:type="gramEnd"/>
      <w:r w:rsidRPr="00F730BC">
        <w:rPr>
          <w:rFonts w:ascii="Tahoma" w:eastAsia="Times New Roman" w:hAnsi="Tahoma" w:cs="Times New Roman"/>
          <w:sz w:val="22"/>
          <w:lang w:val="en-GB"/>
        </w:rPr>
        <w:t xml:space="preserve"> </w:t>
      </w:r>
    </w:p>
    <w:p w14:paraId="1E658D4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French feature films as time allows (</w:t>
      </w:r>
      <w:proofErr w:type="spellStart"/>
      <w:r w:rsidRPr="00F730BC">
        <w:rPr>
          <w:rFonts w:ascii="Tahoma" w:eastAsia="Times New Roman" w:hAnsi="Tahoma" w:cs="Times New Roman"/>
          <w:sz w:val="22"/>
          <w:lang w:val="en-GB"/>
        </w:rPr>
        <w:t>e.g."La</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M</w:t>
      </w:r>
      <w:r w:rsidRPr="00F730BC">
        <w:rPr>
          <w:rFonts w:ascii="Times New Roman" w:eastAsia="Times New Roman" w:hAnsi="Times New Roman" w:cs="Times New Roman"/>
          <w:sz w:val="22"/>
          <w:lang w:val="en-GB"/>
        </w:rPr>
        <w:t>ô</w:t>
      </w:r>
      <w:r w:rsidRPr="00F730BC">
        <w:rPr>
          <w:rFonts w:ascii="Tahoma" w:eastAsia="Times New Roman" w:hAnsi="Tahoma" w:cs="Times New Roman"/>
          <w:sz w:val="22"/>
          <w:lang w:val="en-GB"/>
        </w:rPr>
        <w:t>me</w:t>
      </w:r>
      <w:proofErr w:type="spellEnd"/>
      <w:r w:rsidRPr="00F730BC">
        <w:rPr>
          <w:rFonts w:ascii="Tahoma" w:eastAsia="Times New Roman" w:hAnsi="Tahoma" w:cs="Times New Roman"/>
          <w:sz w:val="22"/>
          <w:lang w:val="en-GB"/>
        </w:rPr>
        <w:t xml:space="preserve"> / La Vie en Rose", "Les </w:t>
      </w:r>
      <w:proofErr w:type="spellStart"/>
      <w:r w:rsidRPr="00F730BC">
        <w:rPr>
          <w:rFonts w:ascii="Tahoma" w:eastAsia="Times New Roman" w:hAnsi="Tahoma" w:cs="Times New Roman"/>
          <w:sz w:val="22"/>
          <w:lang w:val="en-GB"/>
        </w:rPr>
        <w:t>Intouchables</w:t>
      </w:r>
      <w:proofErr w:type="spellEnd"/>
      <w:r w:rsidRPr="00F730BC">
        <w:rPr>
          <w:rFonts w:ascii="Tahoma" w:eastAsia="Times New Roman" w:hAnsi="Tahoma" w:cs="Times New Roman"/>
          <w:sz w:val="22"/>
          <w:lang w:val="en-GB"/>
        </w:rPr>
        <w:t>", “</w:t>
      </w:r>
      <w:proofErr w:type="spellStart"/>
      <w:r w:rsidRPr="00F730BC">
        <w:rPr>
          <w:rFonts w:ascii="Tahoma" w:eastAsia="Times New Roman" w:hAnsi="Tahoma" w:cs="Times New Roman"/>
          <w:sz w:val="22"/>
          <w:lang w:val="en-GB"/>
        </w:rPr>
        <w:t>Amélie</w:t>
      </w:r>
      <w:proofErr w:type="spellEnd"/>
      <w:r w:rsidRPr="00F730BC">
        <w:rPr>
          <w:rFonts w:ascii="Tahoma" w:eastAsia="Times New Roman" w:hAnsi="Tahoma" w:cs="Times New Roman"/>
          <w:sz w:val="22"/>
          <w:lang w:val="en-GB"/>
        </w:rPr>
        <w:t>”)</w:t>
      </w:r>
    </w:p>
    <w:p w14:paraId="38EAB9F6"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French teen magazine "</w:t>
      </w:r>
      <w:proofErr w:type="spellStart"/>
      <w:r w:rsidRPr="00F730BC">
        <w:rPr>
          <w:rFonts w:ascii="Tahoma" w:eastAsia="Times New Roman" w:hAnsi="Tahoma" w:cs="Times New Roman"/>
          <w:sz w:val="22"/>
          <w:lang w:val="en-GB"/>
        </w:rPr>
        <w:t>Phosphore</w:t>
      </w:r>
      <w:proofErr w:type="spellEnd"/>
      <w:r w:rsidRPr="00F730BC">
        <w:rPr>
          <w:rFonts w:ascii="Tahoma" w:eastAsia="Times New Roman" w:hAnsi="Tahoma" w:cs="Times New Roman"/>
          <w:sz w:val="22"/>
          <w:lang w:val="en-GB"/>
        </w:rPr>
        <w:t xml:space="preserve">" (subscribed to by US </w:t>
      </w:r>
      <w:proofErr w:type="gramStart"/>
      <w:r w:rsidRPr="00F730BC">
        <w:rPr>
          <w:rFonts w:ascii="Tahoma" w:eastAsia="Times New Roman" w:hAnsi="Tahoma" w:cs="Times New Roman"/>
          <w:sz w:val="22"/>
          <w:lang w:val="en-GB"/>
        </w:rPr>
        <w:t>Library)and</w:t>
      </w:r>
      <w:proofErr w:type="gramEnd"/>
      <w:r w:rsidRPr="00F730BC">
        <w:rPr>
          <w:rFonts w:ascii="Tahoma" w:eastAsia="Times New Roman" w:hAnsi="Tahoma" w:cs="Times New Roman"/>
          <w:sz w:val="22"/>
          <w:lang w:val="en-GB"/>
        </w:rPr>
        <w:t xml:space="preserve"> its website.</w:t>
      </w:r>
    </w:p>
    <w:p w14:paraId="1FECD6E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For good passages with grammar in context: "Tout </w:t>
      </w:r>
      <w:proofErr w:type="spellStart"/>
      <w:r w:rsidRPr="00F730BC">
        <w:rPr>
          <w:rFonts w:ascii="Tahoma" w:eastAsia="Times New Roman" w:hAnsi="Tahoma" w:cs="Times New Roman"/>
          <w:sz w:val="22"/>
          <w:lang w:val="en-GB"/>
        </w:rPr>
        <w:t>Compris</w:t>
      </w:r>
      <w:proofErr w:type="spellEnd"/>
      <w:r w:rsidRPr="00F730BC">
        <w:rPr>
          <w:rFonts w:ascii="Tahoma" w:eastAsia="Times New Roman" w:hAnsi="Tahoma" w:cs="Times New Roman"/>
          <w:sz w:val="22"/>
          <w:lang w:val="en-GB"/>
        </w:rPr>
        <w:t xml:space="preserve">" 1+2, William </w:t>
      </w:r>
      <w:proofErr w:type="spellStart"/>
      <w:r w:rsidRPr="00F730BC">
        <w:rPr>
          <w:rFonts w:ascii="Tahoma" w:eastAsia="Times New Roman" w:hAnsi="Tahoma" w:cs="Times New Roman"/>
          <w:sz w:val="22"/>
          <w:lang w:val="en-GB"/>
        </w:rPr>
        <w:t>Rowlinson</w:t>
      </w:r>
      <w:proofErr w:type="spellEnd"/>
      <w:r w:rsidRPr="00F730BC">
        <w:rPr>
          <w:rFonts w:ascii="Tahoma" w:eastAsia="Times New Roman" w:hAnsi="Tahoma" w:cs="Times New Roman"/>
          <w:sz w:val="22"/>
          <w:lang w:val="en-GB"/>
        </w:rPr>
        <w:t>, OUP</w:t>
      </w:r>
    </w:p>
    <w:p w14:paraId="5BFE23A7" w14:textId="77777777" w:rsidR="00F730BC" w:rsidRPr="00F730BC" w:rsidRDefault="00F730BC" w:rsidP="00F730BC">
      <w:pPr>
        <w:rPr>
          <w:rFonts w:ascii="Tahoma" w:eastAsia="Times New Roman" w:hAnsi="Tahoma" w:cs="Times New Roman"/>
          <w:sz w:val="22"/>
          <w:lang w:val="en-GB"/>
        </w:rPr>
      </w:pPr>
      <w:proofErr w:type="gramStart"/>
      <w:r w:rsidRPr="00F730BC">
        <w:rPr>
          <w:rFonts w:ascii="Tahoma" w:eastAsia="Times New Roman" w:hAnsi="Tahoma" w:cs="Times New Roman"/>
          <w:sz w:val="22"/>
          <w:lang w:val="en-GB"/>
        </w:rPr>
        <w:t>"</w:t>
      </w:r>
      <w:proofErr w:type="spellStart"/>
      <w:r w:rsidRPr="00F730BC">
        <w:rPr>
          <w:rFonts w:ascii="Tahoma" w:eastAsia="Times New Roman" w:hAnsi="Tahoma" w:cs="Times New Roman"/>
          <w:sz w:val="22"/>
          <w:lang w:val="en-GB"/>
        </w:rPr>
        <w:t>Deux</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mondes</w:t>
      </w:r>
      <w:proofErr w:type="spellEnd"/>
      <w:r w:rsidRPr="00F730BC">
        <w:rPr>
          <w:rFonts w:ascii="Tahoma" w:eastAsia="Times New Roman" w:hAnsi="Tahoma" w:cs="Times New Roman"/>
          <w:sz w:val="22"/>
          <w:lang w:val="en-GB"/>
        </w:rPr>
        <w:t xml:space="preserve">" A communicative approach, Terrell, Rogers, Kerr, </w:t>
      </w:r>
      <w:proofErr w:type="spellStart"/>
      <w:r w:rsidRPr="00F730BC">
        <w:rPr>
          <w:rFonts w:ascii="Tahoma" w:eastAsia="Times New Roman" w:hAnsi="Tahoma" w:cs="Times New Roman"/>
          <w:sz w:val="22"/>
          <w:lang w:val="en-GB"/>
        </w:rPr>
        <w:t>Speilmann</w:t>
      </w:r>
      <w:proofErr w:type="spellEnd"/>
      <w:r w:rsidRPr="00F730BC">
        <w:rPr>
          <w:rFonts w:ascii="Tahoma" w:eastAsia="Times New Roman" w:hAnsi="Tahoma" w:cs="Times New Roman"/>
          <w:sz w:val="22"/>
          <w:lang w:val="en-GB"/>
        </w:rPr>
        <w:t xml:space="preserve"> - McGraw Hill.</w:t>
      </w:r>
      <w:proofErr w:type="gramEnd"/>
    </w:p>
    <w:p w14:paraId="3FAAAA8A"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Various and changing </w:t>
      </w:r>
      <w:proofErr w:type="spellStart"/>
      <w:r w:rsidRPr="00F730BC">
        <w:rPr>
          <w:rFonts w:ascii="Tahoma" w:eastAsia="Times New Roman" w:hAnsi="Tahoma" w:cs="Times New Roman"/>
          <w:sz w:val="22"/>
          <w:lang w:val="en-GB"/>
        </w:rPr>
        <w:t>websites</w:t>
      </w:r>
      <w:proofErr w:type="gramStart"/>
      <w:r w:rsidRPr="00F730BC">
        <w:rPr>
          <w:rFonts w:ascii="Tahoma" w:eastAsia="Times New Roman" w:hAnsi="Tahoma" w:cs="Times New Roman"/>
          <w:sz w:val="22"/>
          <w:lang w:val="en-GB"/>
        </w:rPr>
        <w:t>,including</w:t>
      </w:r>
      <w:proofErr w:type="spellEnd"/>
      <w:proofErr w:type="gramEnd"/>
      <w:r w:rsidRPr="00F730BC">
        <w:rPr>
          <w:rFonts w:ascii="Tahoma" w:eastAsia="Times New Roman" w:hAnsi="Tahoma" w:cs="Times New Roman"/>
          <w:sz w:val="22"/>
          <w:lang w:val="en-GB"/>
        </w:rPr>
        <w:t xml:space="preserve">: </w:t>
      </w:r>
    </w:p>
    <w:p w14:paraId="115D470E"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http://www.glencoe.com/sec/worldlanguages/french/bonvoyagelevel2/</w:t>
      </w:r>
    </w:p>
    <w:p w14:paraId="427B8C2C"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https://conjuguemos.com/list.php</w:t>
      </w:r>
      <w:proofErr w:type="gramStart"/>
      <w:r w:rsidRPr="00F730BC">
        <w:rPr>
          <w:rFonts w:ascii="Tahoma" w:eastAsia="Times New Roman" w:hAnsi="Tahoma" w:cs="Times New Roman"/>
          <w:sz w:val="22"/>
          <w:lang w:val="en-GB"/>
        </w:rPr>
        <w:t>?type</w:t>
      </w:r>
      <w:proofErr w:type="gramEnd"/>
      <w:r w:rsidRPr="00F730BC">
        <w:rPr>
          <w:rFonts w:ascii="Tahoma" w:eastAsia="Times New Roman" w:hAnsi="Tahoma" w:cs="Times New Roman"/>
          <w:sz w:val="22"/>
          <w:lang w:val="en-GB"/>
        </w:rPr>
        <w:t>=vocabulary&amp;division=book&amp;language=french</w:t>
      </w:r>
    </w:p>
    <w:p w14:paraId="18BD54A5"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http://www.linguascope.com/preview/intermediate/francais/default.htm</w:t>
      </w:r>
    </w:p>
    <w:p w14:paraId="3264FD8F"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http://www.bbc.co.uk/schools/gcsebitesize/french/readingf/    </w:t>
      </w:r>
      <w:proofErr w:type="gramStart"/>
      <w:r w:rsidRPr="00F730BC">
        <w:rPr>
          <w:rFonts w:ascii="Tahoma" w:eastAsia="Times New Roman" w:hAnsi="Tahoma" w:cs="Times New Roman"/>
          <w:sz w:val="22"/>
          <w:lang w:val="en-GB"/>
        </w:rPr>
        <w:t>=  lectures</w:t>
      </w:r>
      <w:proofErr w:type="gram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assez</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faciles</w:t>
      </w:r>
      <w:proofErr w:type="spellEnd"/>
      <w:r w:rsidRPr="00F730BC">
        <w:rPr>
          <w:rFonts w:ascii="Tahoma" w:eastAsia="Times New Roman" w:hAnsi="Tahoma" w:cs="Times New Roman"/>
          <w:sz w:val="22"/>
          <w:lang w:val="en-GB"/>
        </w:rPr>
        <w:t xml:space="preserve"> avec </w:t>
      </w:r>
      <w:proofErr w:type="spellStart"/>
      <w:r w:rsidRPr="00F730BC">
        <w:rPr>
          <w:rFonts w:ascii="Tahoma" w:eastAsia="Times New Roman" w:hAnsi="Tahoma" w:cs="Times New Roman"/>
          <w:sz w:val="22"/>
          <w:lang w:val="en-GB"/>
        </w:rPr>
        <w:t>v</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rification</w:t>
      </w:r>
      <w:proofErr w:type="spellEnd"/>
      <w:r w:rsidRPr="00F730BC">
        <w:rPr>
          <w:rFonts w:ascii="Tahoma" w:eastAsia="Times New Roman" w:hAnsi="Tahoma" w:cs="Times New Roman"/>
          <w:sz w:val="22"/>
          <w:lang w:val="en-GB"/>
        </w:rPr>
        <w:t xml:space="preserve"> de </w:t>
      </w:r>
      <w:proofErr w:type="spellStart"/>
      <w:r w:rsidRPr="00F730BC">
        <w:rPr>
          <w:rFonts w:ascii="Tahoma" w:eastAsia="Times New Roman" w:hAnsi="Tahoma" w:cs="Times New Roman"/>
          <w:sz w:val="22"/>
          <w:lang w:val="en-GB"/>
        </w:rPr>
        <w:t>vos</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r</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ponses</w:t>
      </w:r>
      <w:proofErr w:type="spellEnd"/>
      <w:r w:rsidRPr="00F730BC">
        <w:rPr>
          <w:rFonts w:ascii="Tahoma" w:eastAsia="Times New Roman" w:hAnsi="Tahoma" w:cs="Times New Roman"/>
          <w:sz w:val="22"/>
          <w:lang w:val="en-GB"/>
        </w:rPr>
        <w:t xml:space="preserve">.    http://www.bbc.co.uk/schools/gcsebitesize/french/readingh/   </w:t>
      </w:r>
      <w:proofErr w:type="gramStart"/>
      <w:r w:rsidRPr="00F730BC">
        <w:rPr>
          <w:rFonts w:ascii="Tahoma" w:eastAsia="Times New Roman" w:hAnsi="Tahoma" w:cs="Times New Roman"/>
          <w:sz w:val="22"/>
          <w:lang w:val="en-GB"/>
        </w:rPr>
        <w:t>=  lectures</w:t>
      </w:r>
      <w:proofErr w:type="gramEnd"/>
      <w:r w:rsidRPr="00F730BC">
        <w:rPr>
          <w:rFonts w:ascii="Tahoma" w:eastAsia="Times New Roman" w:hAnsi="Tahoma" w:cs="Times New Roman"/>
          <w:sz w:val="22"/>
          <w:lang w:val="en-GB"/>
        </w:rPr>
        <w:t xml:space="preserve"> plus </w:t>
      </w:r>
      <w:proofErr w:type="spellStart"/>
      <w:r w:rsidRPr="00F730BC">
        <w:rPr>
          <w:rFonts w:ascii="Tahoma" w:eastAsia="Times New Roman" w:hAnsi="Tahoma" w:cs="Times New Roman"/>
          <w:sz w:val="22"/>
          <w:lang w:val="en-GB"/>
        </w:rPr>
        <w:t>difficiles.avec</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v</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rification</w:t>
      </w:r>
      <w:proofErr w:type="spellEnd"/>
      <w:r w:rsidRPr="00F730BC">
        <w:rPr>
          <w:rFonts w:ascii="Tahoma" w:eastAsia="Times New Roman" w:hAnsi="Tahoma" w:cs="Times New Roman"/>
          <w:sz w:val="22"/>
          <w:lang w:val="en-GB"/>
        </w:rPr>
        <w:t xml:space="preserve"> de </w:t>
      </w:r>
      <w:proofErr w:type="spellStart"/>
      <w:r w:rsidRPr="00F730BC">
        <w:rPr>
          <w:rFonts w:ascii="Tahoma" w:eastAsia="Times New Roman" w:hAnsi="Tahoma" w:cs="Times New Roman"/>
          <w:sz w:val="22"/>
          <w:lang w:val="en-GB"/>
        </w:rPr>
        <w:t>vos</w:t>
      </w:r>
      <w:proofErr w:type="spellEnd"/>
      <w:r w:rsidRPr="00F730BC">
        <w:rPr>
          <w:rFonts w:ascii="Tahoma" w:eastAsia="Times New Roman" w:hAnsi="Tahoma" w:cs="Times New Roman"/>
          <w:sz w:val="22"/>
          <w:lang w:val="en-GB"/>
        </w:rPr>
        <w:t xml:space="preserve"> </w:t>
      </w:r>
      <w:proofErr w:type="spellStart"/>
      <w:r w:rsidRPr="00F730BC">
        <w:rPr>
          <w:rFonts w:ascii="Tahoma" w:eastAsia="Times New Roman" w:hAnsi="Tahoma" w:cs="Times New Roman"/>
          <w:sz w:val="22"/>
          <w:lang w:val="en-GB"/>
        </w:rPr>
        <w:t>r</w:t>
      </w:r>
      <w:r w:rsidRPr="00F730BC">
        <w:rPr>
          <w:rFonts w:ascii="Times New Roman" w:eastAsia="Times New Roman" w:hAnsi="Times New Roman" w:cs="Times New Roman"/>
          <w:sz w:val="22"/>
          <w:lang w:val="en-GB"/>
        </w:rPr>
        <w:t>é</w:t>
      </w:r>
      <w:r w:rsidRPr="00F730BC">
        <w:rPr>
          <w:rFonts w:ascii="Tahoma" w:eastAsia="Times New Roman" w:hAnsi="Tahoma" w:cs="Times New Roman"/>
          <w:sz w:val="22"/>
          <w:lang w:val="en-GB"/>
        </w:rPr>
        <w:t>ponses</w:t>
      </w:r>
      <w:proofErr w:type="spellEnd"/>
      <w:r w:rsidRPr="00F730BC">
        <w:rPr>
          <w:rFonts w:ascii="Tahoma" w:eastAsia="Times New Roman" w:hAnsi="Tahoma" w:cs="Times New Roman"/>
          <w:sz w:val="22"/>
          <w:lang w:val="en-GB"/>
        </w:rPr>
        <w:t xml:space="preserve">. http://www.laits.utexas.edu/fi/vp/index.php?v_type=0&amp;v_tense=5     =    </w:t>
      </w:r>
      <w:proofErr w:type="spellStart"/>
      <w:r w:rsidRPr="00F730BC">
        <w:rPr>
          <w:rFonts w:ascii="Tahoma" w:eastAsia="Times New Roman" w:hAnsi="Tahoma" w:cs="Times New Roman"/>
          <w:sz w:val="22"/>
          <w:lang w:val="en-GB"/>
        </w:rPr>
        <w:t>verbes</w:t>
      </w:r>
      <w:proofErr w:type="spellEnd"/>
      <w:r w:rsidRPr="00F730BC">
        <w:rPr>
          <w:rFonts w:ascii="Tahoma" w:eastAsia="Times New Roman" w:hAnsi="Tahoma" w:cs="Times New Roman"/>
          <w:sz w:val="22"/>
          <w:lang w:val="en-GB"/>
        </w:rPr>
        <w:t xml:space="preserve">! </w:t>
      </w:r>
    </w:p>
    <w:p w14:paraId="67601297" w14:textId="77777777" w:rsidR="00F730BC" w:rsidRPr="00F730BC" w:rsidRDefault="00F730BC" w:rsidP="00F730BC">
      <w:pPr>
        <w:rPr>
          <w:rFonts w:ascii="Tahoma" w:eastAsia="Times New Roman" w:hAnsi="Tahoma" w:cs="Times New Roman"/>
          <w:sz w:val="22"/>
          <w:lang w:val="en-GB"/>
        </w:rPr>
      </w:pPr>
      <w:r w:rsidRPr="00F730BC">
        <w:rPr>
          <w:rFonts w:ascii="Tahoma" w:eastAsia="Times New Roman" w:hAnsi="Tahoma" w:cs="Times New Roman"/>
          <w:sz w:val="22"/>
          <w:lang w:val="en-GB"/>
        </w:rPr>
        <w:t xml:space="preserve">http://1jour1actu.com/infos-animees/  </w:t>
      </w:r>
    </w:p>
    <w:p w14:paraId="6BB61B2C" w14:textId="77777777" w:rsidR="00F730BC" w:rsidRPr="00F730BC" w:rsidRDefault="00F730BC" w:rsidP="00F730BC">
      <w:pPr>
        <w:rPr>
          <w:rFonts w:ascii="Tahoma" w:eastAsia="Times New Roman" w:hAnsi="Tahoma" w:cs="Times New Roman"/>
          <w:sz w:val="22"/>
          <w:lang w:val="en-GB"/>
        </w:rPr>
      </w:pPr>
    </w:p>
    <w:p w14:paraId="443D4B8A" w14:textId="77777777" w:rsidR="00F730BC" w:rsidRPr="00F730BC" w:rsidRDefault="00F730BC" w:rsidP="00F730BC">
      <w:pPr>
        <w:rPr>
          <w:rFonts w:ascii="Tahoma" w:eastAsia="Times New Roman" w:hAnsi="Tahoma" w:cs="Times New Roman"/>
          <w:sz w:val="22"/>
          <w:lang w:val="en-GB"/>
        </w:rPr>
      </w:pPr>
    </w:p>
    <w:p w14:paraId="7E87BDFA" w14:textId="77777777" w:rsidR="00F730BC" w:rsidRPr="00F730BC" w:rsidRDefault="00F730BC" w:rsidP="00F730BC">
      <w:pPr>
        <w:rPr>
          <w:rFonts w:ascii="Tahoma" w:eastAsia="Times New Roman" w:hAnsi="Tahoma" w:cs="Times New Roman"/>
          <w:sz w:val="22"/>
        </w:rPr>
      </w:pPr>
      <w:r w:rsidRPr="00F730BC">
        <w:rPr>
          <w:rFonts w:ascii="Tahoma" w:eastAsia="Times New Roman" w:hAnsi="Tahoma" w:cs="Times New Roman"/>
          <w:sz w:val="22"/>
          <w:lang w:val="en-GB"/>
        </w:rPr>
        <w:t>Updated October 2</w:t>
      </w:r>
      <w:r w:rsidRPr="00F730BC">
        <w:rPr>
          <w:rFonts w:ascii="Tahoma" w:eastAsia="Times New Roman" w:hAnsi="Tahoma" w:cs="Times New Roman"/>
          <w:sz w:val="22"/>
          <w:vertAlign w:val="superscript"/>
          <w:lang w:val="en-GB"/>
        </w:rPr>
        <w:t>nd</w:t>
      </w:r>
      <w:r w:rsidRPr="00F730BC">
        <w:rPr>
          <w:rFonts w:ascii="Tahoma" w:eastAsia="Times New Roman" w:hAnsi="Tahoma" w:cs="Times New Roman"/>
          <w:sz w:val="22"/>
          <w:lang w:val="en-GB"/>
        </w:rPr>
        <w:t xml:space="preserve"> 2015</w:t>
      </w:r>
    </w:p>
    <w:p w14:paraId="24A2A6F3" w14:textId="77777777" w:rsidR="00A51B27" w:rsidRDefault="002A20B0" w:rsidP="00006141">
      <w:r>
        <w:fldChar w:fldCharType="end"/>
      </w:r>
    </w:p>
    <w:p w14:paraId="0EEB7A4B" w14:textId="77777777" w:rsidR="00043E11" w:rsidRDefault="00043E11"/>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 0_¿xÔí">
    <w:altName w:val="Cambri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_`ô¿x€é">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3AB"/>
    <w:multiLevelType w:val="hybridMultilevel"/>
    <w:tmpl w:val="7D80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75EEB"/>
    <w:multiLevelType w:val="hybridMultilevel"/>
    <w:tmpl w:val="6938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A7B06"/>
    <w:multiLevelType w:val="hybridMultilevel"/>
    <w:tmpl w:val="AED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2564B"/>
    <w:multiLevelType w:val="hybridMultilevel"/>
    <w:tmpl w:val="6AFE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60F16"/>
    <w:multiLevelType w:val="hybridMultilevel"/>
    <w:tmpl w:val="DA90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B37E2"/>
    <w:multiLevelType w:val="hybridMultilevel"/>
    <w:tmpl w:val="3CF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03B50"/>
    <w:multiLevelType w:val="hybridMultilevel"/>
    <w:tmpl w:val="453E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00DC0"/>
    <w:multiLevelType w:val="hybridMultilevel"/>
    <w:tmpl w:val="753E7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48388A"/>
    <w:multiLevelType w:val="hybridMultilevel"/>
    <w:tmpl w:val="845A1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6437F4"/>
    <w:multiLevelType w:val="hybridMultilevel"/>
    <w:tmpl w:val="7BD28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6C38B3"/>
    <w:multiLevelType w:val="hybridMultilevel"/>
    <w:tmpl w:val="95A2EA1E"/>
    <w:lvl w:ilvl="0" w:tplc="CF8CDAD4">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A3D83"/>
    <w:multiLevelType w:val="hybridMultilevel"/>
    <w:tmpl w:val="0542F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9620A"/>
    <w:multiLevelType w:val="hybridMultilevel"/>
    <w:tmpl w:val="E034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C0737"/>
    <w:multiLevelType w:val="multilevel"/>
    <w:tmpl w:val="52C6C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10576"/>
    <w:multiLevelType w:val="hybridMultilevel"/>
    <w:tmpl w:val="82F0A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5157CE"/>
    <w:multiLevelType w:val="hybridMultilevel"/>
    <w:tmpl w:val="E06C1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0B09A0"/>
    <w:multiLevelType w:val="hybridMultilevel"/>
    <w:tmpl w:val="03AC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05104"/>
    <w:multiLevelType w:val="hybridMultilevel"/>
    <w:tmpl w:val="917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DE1856"/>
    <w:multiLevelType w:val="hybridMultilevel"/>
    <w:tmpl w:val="BA640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084BBF"/>
    <w:multiLevelType w:val="hybridMultilevel"/>
    <w:tmpl w:val="341A3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E013B0"/>
    <w:multiLevelType w:val="hybridMultilevel"/>
    <w:tmpl w:val="AED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E43350"/>
    <w:multiLevelType w:val="hybridMultilevel"/>
    <w:tmpl w:val="738E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B6501D"/>
    <w:multiLevelType w:val="hybridMultilevel"/>
    <w:tmpl w:val="5C38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034FDB"/>
    <w:multiLevelType w:val="hybridMultilevel"/>
    <w:tmpl w:val="6024C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79123A"/>
    <w:multiLevelType w:val="hybridMultilevel"/>
    <w:tmpl w:val="F4F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5912F3"/>
    <w:multiLevelType w:val="hybridMultilevel"/>
    <w:tmpl w:val="BE507634"/>
    <w:lvl w:ilvl="0" w:tplc="E78C99E0">
      <w:start w:val="2"/>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66060F"/>
    <w:multiLevelType w:val="hybridMultilevel"/>
    <w:tmpl w:val="5494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AE1848"/>
    <w:multiLevelType w:val="hybridMultilevel"/>
    <w:tmpl w:val="5D5E4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498665F"/>
    <w:multiLevelType w:val="hybridMultilevel"/>
    <w:tmpl w:val="47AAC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5B40628"/>
    <w:multiLevelType w:val="hybridMultilevel"/>
    <w:tmpl w:val="D696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C601DE"/>
    <w:multiLevelType w:val="hybridMultilevel"/>
    <w:tmpl w:val="8F8E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114E83"/>
    <w:multiLevelType w:val="hybridMultilevel"/>
    <w:tmpl w:val="9B5C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9A5489"/>
    <w:multiLevelType w:val="hybridMultilevel"/>
    <w:tmpl w:val="7E7E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8C3F50"/>
    <w:multiLevelType w:val="hybridMultilevel"/>
    <w:tmpl w:val="0E18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B057C1"/>
    <w:multiLevelType w:val="hybridMultilevel"/>
    <w:tmpl w:val="945A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BC35F2"/>
    <w:multiLevelType w:val="hybridMultilevel"/>
    <w:tmpl w:val="6BF8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1C2562"/>
    <w:multiLevelType w:val="hybridMultilevel"/>
    <w:tmpl w:val="F2DE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3"/>
  </w:num>
  <w:num w:numId="4">
    <w:abstractNumId w:val="18"/>
  </w:num>
  <w:num w:numId="5">
    <w:abstractNumId w:val="17"/>
  </w:num>
  <w:num w:numId="6">
    <w:abstractNumId w:val="44"/>
  </w:num>
  <w:num w:numId="7">
    <w:abstractNumId w:val="7"/>
  </w:num>
  <w:num w:numId="8">
    <w:abstractNumId w:val="2"/>
  </w:num>
  <w:num w:numId="9">
    <w:abstractNumId w:val="29"/>
  </w:num>
  <w:num w:numId="10">
    <w:abstractNumId w:val="14"/>
  </w:num>
  <w:num w:numId="11">
    <w:abstractNumId w:val="0"/>
  </w:num>
  <w:num w:numId="12">
    <w:abstractNumId w:val="24"/>
  </w:num>
  <w:num w:numId="13">
    <w:abstractNumId w:val="4"/>
  </w:num>
  <w:num w:numId="14">
    <w:abstractNumId w:val="40"/>
  </w:num>
  <w:num w:numId="15">
    <w:abstractNumId w:val="15"/>
  </w:num>
  <w:num w:numId="16">
    <w:abstractNumId w:val="35"/>
  </w:num>
  <w:num w:numId="17">
    <w:abstractNumId w:val="33"/>
  </w:num>
  <w:num w:numId="18">
    <w:abstractNumId w:val="39"/>
  </w:num>
  <w:num w:numId="19">
    <w:abstractNumId w:val="28"/>
  </w:num>
  <w:num w:numId="20">
    <w:abstractNumId w:val="41"/>
  </w:num>
  <w:num w:numId="21">
    <w:abstractNumId w:val="31"/>
  </w:num>
  <w:num w:numId="22">
    <w:abstractNumId w:val="30"/>
  </w:num>
  <w:num w:numId="23">
    <w:abstractNumId w:val="10"/>
  </w:num>
  <w:num w:numId="24">
    <w:abstractNumId w:val="8"/>
  </w:num>
  <w:num w:numId="25">
    <w:abstractNumId w:val="1"/>
  </w:num>
  <w:num w:numId="26">
    <w:abstractNumId w:val="43"/>
  </w:num>
  <w:num w:numId="27">
    <w:abstractNumId w:val="46"/>
  </w:num>
  <w:num w:numId="28">
    <w:abstractNumId w:val="9"/>
  </w:num>
  <w:num w:numId="29">
    <w:abstractNumId w:val="37"/>
  </w:num>
  <w:num w:numId="30">
    <w:abstractNumId w:val="16"/>
  </w:num>
  <w:num w:numId="31">
    <w:abstractNumId w:val="20"/>
  </w:num>
  <w:num w:numId="32">
    <w:abstractNumId w:val="32"/>
  </w:num>
  <w:num w:numId="33">
    <w:abstractNumId w:val="5"/>
  </w:num>
  <w:num w:numId="34">
    <w:abstractNumId w:val="45"/>
  </w:num>
  <w:num w:numId="35">
    <w:abstractNumId w:val="38"/>
  </w:num>
  <w:num w:numId="36">
    <w:abstractNumId w:val="36"/>
  </w:num>
  <w:num w:numId="37">
    <w:abstractNumId w:val="19"/>
  </w:num>
  <w:num w:numId="38">
    <w:abstractNumId w:val="22"/>
  </w:num>
  <w:num w:numId="39">
    <w:abstractNumId w:val="21"/>
  </w:num>
  <w:num w:numId="40">
    <w:abstractNumId w:val="25"/>
  </w:num>
  <w:num w:numId="41">
    <w:abstractNumId w:val="11"/>
  </w:num>
  <w:num w:numId="42">
    <w:abstractNumId w:val="12"/>
  </w:num>
  <w:num w:numId="43">
    <w:abstractNumId w:val="27"/>
  </w:num>
  <w:num w:numId="44">
    <w:abstractNumId w:val="42"/>
  </w:num>
  <w:num w:numId="45">
    <w:abstractNumId w:val="3"/>
  </w:num>
  <w:num w:numId="46">
    <w:abstractNumId w:val="1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55334"/>
    <w:rsid w:val="000D13EC"/>
    <w:rsid w:val="00172775"/>
    <w:rsid w:val="00172EEE"/>
    <w:rsid w:val="00180A13"/>
    <w:rsid w:val="00192ECD"/>
    <w:rsid w:val="001E6871"/>
    <w:rsid w:val="00202705"/>
    <w:rsid w:val="002627B8"/>
    <w:rsid w:val="002655E6"/>
    <w:rsid w:val="002778AC"/>
    <w:rsid w:val="00281B70"/>
    <w:rsid w:val="00283556"/>
    <w:rsid w:val="00296A2E"/>
    <w:rsid w:val="002A1874"/>
    <w:rsid w:val="002A20B0"/>
    <w:rsid w:val="00320A4E"/>
    <w:rsid w:val="00336503"/>
    <w:rsid w:val="0036259B"/>
    <w:rsid w:val="003B790D"/>
    <w:rsid w:val="003C157E"/>
    <w:rsid w:val="003D66A0"/>
    <w:rsid w:val="0045663D"/>
    <w:rsid w:val="00486CC3"/>
    <w:rsid w:val="00506789"/>
    <w:rsid w:val="00536212"/>
    <w:rsid w:val="00546116"/>
    <w:rsid w:val="0059294D"/>
    <w:rsid w:val="005F354F"/>
    <w:rsid w:val="006012FA"/>
    <w:rsid w:val="0062121B"/>
    <w:rsid w:val="00664774"/>
    <w:rsid w:val="0066566A"/>
    <w:rsid w:val="006A21AE"/>
    <w:rsid w:val="00710680"/>
    <w:rsid w:val="007416B7"/>
    <w:rsid w:val="00787A4D"/>
    <w:rsid w:val="007A20F4"/>
    <w:rsid w:val="007B4341"/>
    <w:rsid w:val="00801125"/>
    <w:rsid w:val="0083761D"/>
    <w:rsid w:val="00855C9E"/>
    <w:rsid w:val="00861488"/>
    <w:rsid w:val="00906569"/>
    <w:rsid w:val="00947622"/>
    <w:rsid w:val="00977329"/>
    <w:rsid w:val="00A37D5D"/>
    <w:rsid w:val="00A51B27"/>
    <w:rsid w:val="00A85D20"/>
    <w:rsid w:val="00AC227B"/>
    <w:rsid w:val="00AC4207"/>
    <w:rsid w:val="00AC6A95"/>
    <w:rsid w:val="00AE4163"/>
    <w:rsid w:val="00AF22FC"/>
    <w:rsid w:val="00B406F1"/>
    <w:rsid w:val="00B4741B"/>
    <w:rsid w:val="00B537D4"/>
    <w:rsid w:val="00B83AD4"/>
    <w:rsid w:val="00CC32B2"/>
    <w:rsid w:val="00D053C3"/>
    <w:rsid w:val="00D316D6"/>
    <w:rsid w:val="00D553EB"/>
    <w:rsid w:val="00D66E19"/>
    <w:rsid w:val="00DA7793"/>
    <w:rsid w:val="00DC573E"/>
    <w:rsid w:val="00DD6BD4"/>
    <w:rsid w:val="00DD7D61"/>
    <w:rsid w:val="00E1328E"/>
    <w:rsid w:val="00E16929"/>
    <w:rsid w:val="00E55A7F"/>
    <w:rsid w:val="00E868F6"/>
    <w:rsid w:val="00EA05AF"/>
    <w:rsid w:val="00EA0A36"/>
    <w:rsid w:val="00EB3F10"/>
    <w:rsid w:val="00F6055C"/>
    <w:rsid w:val="00F730BC"/>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4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List Paragraph"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99"/>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6871"/>
  </w:style>
  <w:style w:type="numbering" w:customStyle="1" w:styleId="NoList5">
    <w:name w:val="No List5"/>
    <w:next w:val="NoList"/>
    <w:semiHidden/>
    <w:unhideWhenUsed/>
    <w:rsid w:val="00055334"/>
  </w:style>
  <w:style w:type="numbering" w:customStyle="1" w:styleId="NoList6">
    <w:name w:val="No List6"/>
    <w:next w:val="NoList"/>
    <w:semiHidden/>
    <w:unhideWhenUsed/>
    <w:rsid w:val="00B83AD4"/>
  </w:style>
  <w:style w:type="numbering" w:customStyle="1" w:styleId="NoList7">
    <w:name w:val="No List7"/>
    <w:next w:val="NoList"/>
    <w:semiHidden/>
    <w:unhideWhenUsed/>
    <w:rsid w:val="00D553EB"/>
  </w:style>
  <w:style w:type="numbering" w:customStyle="1" w:styleId="NoList8">
    <w:name w:val="No List8"/>
    <w:next w:val="NoList"/>
    <w:semiHidden/>
    <w:unhideWhenUsed/>
    <w:rsid w:val="00DD6BD4"/>
  </w:style>
  <w:style w:type="numbering" w:customStyle="1" w:styleId="NoList9">
    <w:name w:val="No List9"/>
    <w:next w:val="NoList"/>
    <w:semiHidden/>
    <w:unhideWhenUsed/>
    <w:rsid w:val="006A21AE"/>
  </w:style>
  <w:style w:type="numbering" w:customStyle="1" w:styleId="NoList10">
    <w:name w:val="No List10"/>
    <w:next w:val="NoList"/>
    <w:semiHidden/>
    <w:unhideWhenUsed/>
    <w:rsid w:val="00172EEE"/>
  </w:style>
  <w:style w:type="numbering" w:customStyle="1" w:styleId="NoList11">
    <w:name w:val="No List11"/>
    <w:next w:val="NoList"/>
    <w:semiHidden/>
    <w:unhideWhenUsed/>
    <w:rsid w:val="006012FA"/>
  </w:style>
  <w:style w:type="numbering" w:customStyle="1" w:styleId="NoList12">
    <w:name w:val="No List12"/>
    <w:next w:val="NoList"/>
    <w:semiHidden/>
    <w:unhideWhenUsed/>
    <w:rsid w:val="0059294D"/>
  </w:style>
  <w:style w:type="numbering" w:customStyle="1" w:styleId="NoList13">
    <w:name w:val="No List13"/>
    <w:next w:val="NoList"/>
    <w:semiHidden/>
    <w:unhideWhenUsed/>
    <w:rsid w:val="00EA0A3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3243</Words>
  <Characters>18487</Characters>
  <Application>Microsoft Macintosh Word</Application>
  <DocSecurity>0</DocSecurity>
  <Lines>154</Lines>
  <Paragraphs>43</Paragraphs>
  <ScaleCrop>false</ScaleCrop>
  <Company>TASIS</Company>
  <LinksUpToDate>false</LinksUpToDate>
  <CharactersWithSpaces>21687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12</cp:revision>
  <cp:lastPrinted>2013-08-16T11:13:00Z</cp:lastPrinted>
  <dcterms:created xsi:type="dcterms:W3CDTF">2012-01-18T10:50:00Z</dcterms:created>
  <dcterms:modified xsi:type="dcterms:W3CDTF">2015-10-05T16:16:00Z</dcterms:modified>
</cp:coreProperties>
</file>