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061E0"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7BA78691" w14:textId="77777777" w:rsidR="00486CC3" w:rsidRPr="00A51B27" w:rsidRDefault="00486CC3" w:rsidP="00486CC3">
      <w:pPr>
        <w:jc w:val="center"/>
        <w:rPr>
          <w:rFonts w:ascii="GillSans-Bold" w:hAnsi="GillSans-Bold" w:cs="GillSans-Bold"/>
          <w:b/>
          <w:bCs/>
          <w:color w:val="0000FF"/>
          <w:sz w:val="48"/>
          <w:szCs w:val="48"/>
        </w:rPr>
      </w:pPr>
    </w:p>
    <w:p w14:paraId="28E8B8FD" w14:textId="3CB49D89" w:rsidR="00D93C0C" w:rsidRPr="00D93C0C" w:rsidRDefault="0009108C" w:rsidP="00D93C0C">
      <w:pPr>
        <w:jc w:val="center"/>
        <w:rPr>
          <w:rFonts w:ascii="Gill Sans" w:eastAsia="Times New Roman" w:hAnsi="Gill Sans" w:cs="Times New Roman"/>
          <w:b/>
          <w:sz w:val="48"/>
          <w:lang w:val="en-GB"/>
        </w:rPr>
      </w:pPr>
      <w:r>
        <w:fldChar w:fldCharType="begin"/>
      </w:r>
      <w:r w:rsidR="00296A2E">
        <w:instrText xml:space="preserve"> LINK </w:instrText>
      </w:r>
      <w:r w:rsidR="00D93C0C">
        <w:instrText xml:space="preserve">Word.Document.12 "Curriculum Projects:Foreign_Language:Adv_French:Adv_French.docx"  </w:instrText>
      </w:r>
      <w:r w:rsidR="00710680">
        <w:instrText>\a \r</w:instrText>
      </w:r>
      <w:r w:rsidR="00296A2E">
        <w:instrText xml:space="preserve"> \f 0 </w:instrText>
      </w:r>
      <w:r w:rsidR="00D93C0C">
        <w:fldChar w:fldCharType="separate"/>
      </w:r>
      <w:r w:rsidR="00D93C0C" w:rsidRPr="00D93C0C">
        <w:rPr>
          <w:rFonts w:ascii="Gill Sans" w:eastAsia="Times New Roman" w:hAnsi="Gill Sans" w:cs="Times New Roman"/>
          <w:b/>
          <w:sz w:val="48"/>
          <w:lang w:val="en-GB"/>
        </w:rPr>
        <w:t>MS Advanced French</w:t>
      </w:r>
    </w:p>
    <w:p w14:paraId="030D9310" w14:textId="77777777" w:rsidR="00D93C0C" w:rsidRPr="00D93C0C" w:rsidRDefault="00D93C0C" w:rsidP="00D93C0C">
      <w:pPr>
        <w:jc w:val="center"/>
        <w:rPr>
          <w:rFonts w:eastAsia="Times New Roman" w:cs="Times New Roman"/>
          <w:lang w:val="en-GB"/>
        </w:rPr>
      </w:pPr>
    </w:p>
    <w:p w14:paraId="3ACF756D" w14:textId="77777777" w:rsidR="00D93C0C" w:rsidRPr="00D93C0C" w:rsidRDefault="00D93C0C" w:rsidP="00D93C0C">
      <w:pPr>
        <w:jc w:val="center"/>
        <w:rPr>
          <w:rFonts w:eastAsia="Times New Roman" w:cs="Times New Roman"/>
          <w:b/>
          <w:lang w:val="en-GB"/>
        </w:rPr>
      </w:pPr>
      <w:r w:rsidRPr="00D93C0C">
        <w:rPr>
          <w:rFonts w:eastAsia="Times New Roman" w:cs="Times New Roman"/>
          <w:b/>
          <w:lang w:val="en-GB"/>
        </w:rPr>
        <w:t>Course Overview</w:t>
      </w:r>
    </w:p>
    <w:p w14:paraId="43D89B4F" w14:textId="77777777" w:rsidR="00D93C0C" w:rsidRPr="00D93C0C" w:rsidRDefault="00D93C0C" w:rsidP="00D93C0C">
      <w:pPr>
        <w:rPr>
          <w:rFonts w:eastAsia="Times New Roman" w:cs="Times New Roman"/>
          <w:lang w:val="en-GB"/>
        </w:rPr>
      </w:pPr>
      <w:r w:rsidRPr="00D93C0C">
        <w:rPr>
          <w:rFonts w:eastAsia="Times New Roman" w:cs="Times New Roman"/>
          <w:lang w:val="en-GB"/>
        </w:rPr>
        <w:t xml:space="preserve">The main purpose of this course is to enable Middle School Students to enhance competency in French through a communicative, linguistic and cultural approach to language learning. Throughout the course there is continued emphasis on the development of listening, speaking, reading, and writing skills and on the acquisition of the fundamentals of applied grammar. Cross-cultural understanding of the Francophone world is fostered and real-life situations are emphasized on this course. As resources, we use the manual </w:t>
      </w:r>
      <w:r w:rsidRPr="00D93C0C">
        <w:rPr>
          <w:rFonts w:eastAsia="Times New Roman" w:cs="Times New Roman"/>
          <w:i/>
          <w:iCs/>
          <w:lang w:val="en-GB"/>
        </w:rPr>
        <w:t>Discovering French Blanc</w:t>
      </w:r>
      <w:r w:rsidRPr="00D93C0C">
        <w:rPr>
          <w:rFonts w:eastAsia="Times New Roman" w:cs="Times New Roman"/>
          <w:lang w:val="en-GB"/>
        </w:rPr>
        <w:t xml:space="preserve"> in addition to a variety of other materials including: games, films, ipods, ipads, songs, books, computer programs and the new TASIS LMS. </w:t>
      </w:r>
    </w:p>
    <w:p w14:paraId="67CB05D5" w14:textId="77777777" w:rsidR="00D93C0C" w:rsidRPr="00D93C0C" w:rsidRDefault="00D93C0C" w:rsidP="00D93C0C">
      <w:pPr>
        <w:rPr>
          <w:rFonts w:eastAsia="Times New Roman" w:cs="Times New Roman"/>
          <w:lang w:val="en-GB"/>
        </w:rPr>
      </w:pPr>
    </w:p>
    <w:p w14:paraId="72AB97F0" w14:textId="77777777" w:rsidR="00D93C0C" w:rsidRPr="00D93C0C" w:rsidRDefault="00D93C0C" w:rsidP="00D93C0C">
      <w:pPr>
        <w:jc w:val="center"/>
        <w:rPr>
          <w:rFonts w:eastAsia="Times New Roman" w:cs="Times New Roman"/>
          <w:b/>
          <w:lang w:val="en-GB"/>
        </w:rPr>
      </w:pPr>
      <w:r w:rsidRPr="00D93C0C">
        <w:rPr>
          <w:rFonts w:eastAsia="Times New Roman" w:cs="Times New Roman"/>
          <w:b/>
          <w:lang w:val="en-GB"/>
        </w:rPr>
        <w:t>Department Standards</w:t>
      </w:r>
    </w:p>
    <w:p w14:paraId="3BF0D10B" w14:textId="77777777" w:rsidR="00D93C0C" w:rsidRPr="00D93C0C" w:rsidRDefault="00D93C0C" w:rsidP="00D93C0C">
      <w:pPr>
        <w:rPr>
          <w:rFonts w:eastAsia="Times New Roman" w:cs="Times New Roman"/>
          <w:b/>
          <w:lang w:val="en-GB"/>
        </w:rPr>
      </w:pPr>
      <w:r w:rsidRPr="00D93C0C">
        <w:rPr>
          <w:rFonts w:eastAsia="Times New Roman" w:cs="Times New Roman"/>
          <w:b/>
          <w:lang w:val="en-GB"/>
        </w:rPr>
        <w:t>Communication:</w:t>
      </w:r>
    </w:p>
    <w:p w14:paraId="20905A68" w14:textId="77777777" w:rsidR="00D93C0C" w:rsidRPr="00D93C0C" w:rsidRDefault="00D93C0C" w:rsidP="00D93C0C">
      <w:pPr>
        <w:numPr>
          <w:ilvl w:val="0"/>
          <w:numId w:val="11"/>
        </w:numPr>
        <w:contextualSpacing/>
        <w:rPr>
          <w:rFonts w:eastAsia="Times New Roman" w:cs="Times New Roman"/>
          <w:lang w:val="en-GB"/>
        </w:rPr>
      </w:pPr>
      <w:r w:rsidRPr="00D93C0C">
        <w:rPr>
          <w:rFonts w:eastAsia="Times New Roman" w:cs="Times New Roman"/>
          <w:lang w:val="en-GB"/>
        </w:rPr>
        <w:t>Engage in conversations, provide and obtain information, express feelings and emotions, and exchange opinions. (Interpersonal)</w:t>
      </w:r>
    </w:p>
    <w:p w14:paraId="5CE8FF3A" w14:textId="77777777" w:rsidR="00D93C0C" w:rsidRPr="00D93C0C" w:rsidRDefault="00D93C0C" w:rsidP="00D93C0C">
      <w:pPr>
        <w:numPr>
          <w:ilvl w:val="0"/>
          <w:numId w:val="11"/>
        </w:numPr>
        <w:contextualSpacing/>
        <w:rPr>
          <w:rFonts w:eastAsia="Times New Roman" w:cs="Times New Roman"/>
          <w:lang w:val="en-GB"/>
        </w:rPr>
      </w:pPr>
      <w:r w:rsidRPr="00D93C0C">
        <w:rPr>
          <w:rFonts w:eastAsia="Times New Roman" w:cs="Times New Roman"/>
          <w:lang w:val="en-GB"/>
        </w:rPr>
        <w:t xml:space="preserve"> Understand and interpret written and spoken language on a variety of topics. (Interpretive)</w:t>
      </w:r>
    </w:p>
    <w:p w14:paraId="71943DCB" w14:textId="77777777" w:rsidR="00D93C0C" w:rsidRPr="00D93C0C" w:rsidRDefault="00D93C0C" w:rsidP="00D93C0C">
      <w:pPr>
        <w:numPr>
          <w:ilvl w:val="0"/>
          <w:numId w:val="11"/>
        </w:numPr>
        <w:contextualSpacing/>
        <w:rPr>
          <w:rFonts w:eastAsia="Times New Roman" w:cs="Times New Roman"/>
          <w:lang w:val="en-GB"/>
        </w:rPr>
      </w:pPr>
      <w:r w:rsidRPr="00D93C0C">
        <w:rPr>
          <w:rFonts w:eastAsia="Times New Roman" w:cs="Times New Roman"/>
          <w:lang w:val="en-GB"/>
        </w:rPr>
        <w:t xml:space="preserve">Present information, concepts, and ideas to an audience of listeners or </w:t>
      </w:r>
      <w:proofErr w:type="gramStart"/>
      <w:r w:rsidRPr="00D93C0C">
        <w:rPr>
          <w:rFonts w:eastAsia="Times New Roman" w:cs="Times New Roman"/>
          <w:lang w:val="en-GB"/>
        </w:rPr>
        <w:t>readers</w:t>
      </w:r>
      <w:proofErr w:type="gramEnd"/>
      <w:r w:rsidRPr="00D93C0C">
        <w:rPr>
          <w:rFonts w:eastAsia="Times New Roman" w:cs="Times New Roman"/>
          <w:lang w:val="en-GB"/>
        </w:rPr>
        <w:t xml:space="preserve"> on a variety of topics. (Presentational)</w:t>
      </w:r>
    </w:p>
    <w:p w14:paraId="5F1379E6" w14:textId="77777777" w:rsidR="00D93C0C" w:rsidRPr="00D93C0C" w:rsidRDefault="00D93C0C" w:rsidP="00D93C0C">
      <w:pPr>
        <w:rPr>
          <w:rFonts w:eastAsia="Times New Roman" w:cs="Times New Roman"/>
          <w:b/>
          <w:lang w:val="en-GB"/>
        </w:rPr>
      </w:pPr>
      <w:r w:rsidRPr="00D93C0C">
        <w:rPr>
          <w:rFonts w:eastAsia="Times New Roman" w:cs="Times New Roman"/>
          <w:b/>
          <w:lang w:val="en-GB"/>
        </w:rPr>
        <w:t>Cultures:</w:t>
      </w:r>
    </w:p>
    <w:p w14:paraId="09384ECA" w14:textId="77777777" w:rsidR="00D93C0C" w:rsidRPr="00D93C0C" w:rsidRDefault="00D93C0C" w:rsidP="00D93C0C">
      <w:pPr>
        <w:numPr>
          <w:ilvl w:val="0"/>
          <w:numId w:val="11"/>
        </w:numPr>
        <w:contextualSpacing/>
        <w:rPr>
          <w:rFonts w:eastAsia="Times New Roman" w:cs="Times New Roman"/>
          <w:lang w:val="en-GB"/>
        </w:rPr>
      </w:pPr>
      <w:r w:rsidRPr="00D93C0C">
        <w:rPr>
          <w:rFonts w:eastAsia="Times New Roman" w:cs="Times New Roman"/>
          <w:lang w:val="en-GB"/>
        </w:rPr>
        <w:t>Demonstrate an understanding of culture through the study of the   relationship among practices, perspectives, and products.</w:t>
      </w:r>
    </w:p>
    <w:p w14:paraId="503353E1" w14:textId="77777777" w:rsidR="00D93C0C" w:rsidRPr="00D93C0C" w:rsidRDefault="00D93C0C" w:rsidP="00D93C0C">
      <w:pPr>
        <w:rPr>
          <w:rFonts w:eastAsia="Times New Roman" w:cs="Times New Roman"/>
          <w:b/>
          <w:lang w:val="en-GB"/>
        </w:rPr>
      </w:pPr>
      <w:r w:rsidRPr="00D93C0C">
        <w:rPr>
          <w:rFonts w:eastAsia="Times New Roman" w:cs="Times New Roman"/>
          <w:b/>
          <w:lang w:val="en-GB"/>
        </w:rPr>
        <w:t>Comparisons:</w:t>
      </w:r>
    </w:p>
    <w:p w14:paraId="5C25B6ED" w14:textId="77777777" w:rsidR="00D93C0C" w:rsidRPr="00D93C0C" w:rsidRDefault="00D93C0C" w:rsidP="00D93C0C">
      <w:pPr>
        <w:numPr>
          <w:ilvl w:val="0"/>
          <w:numId w:val="11"/>
        </w:numPr>
        <w:contextualSpacing/>
        <w:rPr>
          <w:rFonts w:eastAsia="Times New Roman" w:cs="Times New Roman"/>
          <w:lang w:val="en-GB"/>
        </w:rPr>
      </w:pPr>
      <w:r w:rsidRPr="00D93C0C">
        <w:rPr>
          <w:rFonts w:eastAsia="Times New Roman" w:cs="Times New Roman"/>
          <w:lang w:val="en-GB"/>
        </w:rPr>
        <w:t>Demonstrate an understanding of the nature of language and culture through comparisons of the language studied and their own.</w:t>
      </w:r>
    </w:p>
    <w:p w14:paraId="2DE79A49" w14:textId="77777777" w:rsidR="00D93C0C" w:rsidRPr="00D93C0C" w:rsidRDefault="00D93C0C" w:rsidP="00D93C0C">
      <w:pPr>
        <w:rPr>
          <w:rFonts w:eastAsia="Times New Roman" w:cs="Times New Roman"/>
          <w:b/>
          <w:lang w:val="en-GB"/>
        </w:rPr>
      </w:pPr>
      <w:r w:rsidRPr="00D93C0C">
        <w:rPr>
          <w:rFonts w:eastAsia="Times New Roman" w:cs="Times New Roman"/>
          <w:b/>
          <w:lang w:val="en-GB"/>
        </w:rPr>
        <w:t>Connections and Communities:</w:t>
      </w:r>
    </w:p>
    <w:p w14:paraId="2916A37C" w14:textId="77777777" w:rsidR="00D93C0C" w:rsidRPr="00D93C0C" w:rsidRDefault="00D93C0C" w:rsidP="00D93C0C">
      <w:pPr>
        <w:ind w:left="420"/>
        <w:rPr>
          <w:rFonts w:eastAsia="Times New Roman" w:cs="Times New Roman"/>
          <w:lang w:val="en-GB"/>
        </w:rPr>
      </w:pPr>
      <w:r w:rsidRPr="00D93C0C">
        <w:rPr>
          <w:rFonts w:eastAsia="Times New Roman" w:cs="Times New Roman"/>
          <w:lang w:val="en-GB"/>
        </w:rPr>
        <w:t>6.  Use the language to connect with other disciplines, access information           through authentic language sources and experience language and culture in multiple settings.</w:t>
      </w:r>
    </w:p>
    <w:p w14:paraId="2893EB17" w14:textId="77777777" w:rsidR="00A51B27" w:rsidRDefault="0009108C" w:rsidP="003C157E">
      <w:pPr>
        <w:ind w:left="284" w:hanging="284"/>
      </w:pPr>
      <w:r>
        <w:fldChar w:fldCharType="end"/>
      </w:r>
    </w:p>
    <w:p w14:paraId="4DAE8D26" w14:textId="77777777" w:rsidR="00A51B27" w:rsidRDefault="00A51B27" w:rsidP="00043E11">
      <w:pPr>
        <w:ind w:left="284" w:hanging="284"/>
      </w:pPr>
    </w:p>
    <w:p w14:paraId="3C69C2B2"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15F5BFC4" w14:textId="391FF7DD" w:rsidR="00D93C0C" w:rsidRPr="00D93C0C" w:rsidRDefault="0009108C" w:rsidP="00D93C0C">
      <w:pPr>
        <w:pStyle w:val="NormalWeb"/>
        <w:rPr>
          <w:rFonts w:eastAsia="Times New Roman" w:cs="Arial"/>
          <w:lang w:val="en-GB"/>
        </w:rPr>
      </w:pPr>
      <w:r>
        <w:fldChar w:fldCharType="begin"/>
      </w:r>
      <w:r w:rsidR="00296A2E">
        <w:instrText xml:space="preserve"> LINK </w:instrText>
      </w:r>
      <w:r w:rsidR="00D93C0C">
        <w:instrText xml:space="preserve">Word.Document.12 "Curriculum Projects:Foreign_Language:Adv_French:Adv_French_Benchmarks.docx"  </w:instrText>
      </w:r>
      <w:r w:rsidR="00710680">
        <w:instrText>\a \r</w:instrText>
      </w:r>
      <w:r w:rsidR="00296A2E">
        <w:instrText xml:space="preserve"> \f 0 </w:instrText>
      </w:r>
      <w:r w:rsidR="00D93C0C">
        <w:fldChar w:fldCharType="separate"/>
      </w:r>
      <w:r w:rsidR="00D93C0C" w:rsidRPr="00D93C0C">
        <w:rPr>
          <w:rFonts w:eastAsia="Times New Roman" w:cs="Arial"/>
          <w:color w:val="000000"/>
          <w:lang w:val="en-GB"/>
        </w:rPr>
        <w:t>The overall objective of this course is for students to be proficient in a variety of everyday situations and to wish to continue their study of this language, and perhaps others, using the knowledge they have acquired here as a good platform.</w:t>
      </w:r>
    </w:p>
    <w:p w14:paraId="0FCA72AF" w14:textId="77777777" w:rsidR="00D93C0C" w:rsidRPr="00D93C0C" w:rsidRDefault="00D93C0C" w:rsidP="00D93C0C">
      <w:pPr>
        <w:rPr>
          <w:rFonts w:eastAsia="Times New Roman" w:cs="Arial"/>
          <w:lang w:val="en-GB"/>
        </w:rPr>
      </w:pPr>
      <w:r w:rsidRPr="00D93C0C">
        <w:rPr>
          <w:rFonts w:eastAsia="Times New Roman" w:cs="Arial"/>
          <w:color w:val="000000"/>
          <w:lang w:val="en-GB"/>
        </w:rPr>
        <w:t>At the end of this course students will be expected to demonstrate ability to:</w:t>
      </w:r>
    </w:p>
    <w:p w14:paraId="649E6B0E" w14:textId="77777777" w:rsidR="00D93C0C" w:rsidRPr="00D93C0C" w:rsidRDefault="00D93C0C" w:rsidP="00D93C0C">
      <w:pPr>
        <w:numPr>
          <w:ilvl w:val="0"/>
          <w:numId w:val="12"/>
        </w:numPr>
        <w:textAlignment w:val="baseline"/>
        <w:rPr>
          <w:rFonts w:eastAsia="Times New Roman" w:cs="Arial"/>
          <w:color w:val="000000"/>
          <w:lang w:val="en-GB"/>
        </w:rPr>
      </w:pPr>
      <w:r w:rsidRPr="00D93C0C">
        <w:rPr>
          <w:rFonts w:eastAsia="Times New Roman" w:cs="Arial"/>
          <w:color w:val="000000"/>
          <w:lang w:val="en-GB"/>
        </w:rPr>
        <w:t>Convey detailed information and discuss basic/personal ideas clearly and accurately in a range of situations.</w:t>
      </w:r>
    </w:p>
    <w:p w14:paraId="2C7DDCDE" w14:textId="77777777" w:rsidR="00D93C0C" w:rsidRPr="00D93C0C" w:rsidRDefault="00D93C0C" w:rsidP="00D93C0C">
      <w:pPr>
        <w:numPr>
          <w:ilvl w:val="0"/>
          <w:numId w:val="13"/>
        </w:numPr>
        <w:textAlignment w:val="baseline"/>
        <w:rPr>
          <w:rFonts w:eastAsia="Times New Roman" w:cs="Arial"/>
          <w:color w:val="000000"/>
          <w:lang w:val="en-GB"/>
        </w:rPr>
      </w:pPr>
      <w:r w:rsidRPr="00D93C0C">
        <w:rPr>
          <w:rFonts w:eastAsia="Times New Roman" w:cs="Arial"/>
          <w:color w:val="000000"/>
          <w:lang w:val="en-GB"/>
        </w:rPr>
        <w:t>Express opinions, suggestions, commands, and predictions.</w:t>
      </w:r>
    </w:p>
    <w:p w14:paraId="738EEFE3" w14:textId="77777777" w:rsidR="00D93C0C" w:rsidRPr="00D93C0C" w:rsidRDefault="00D93C0C" w:rsidP="00D93C0C">
      <w:pPr>
        <w:numPr>
          <w:ilvl w:val="0"/>
          <w:numId w:val="14"/>
        </w:numPr>
        <w:textAlignment w:val="baseline"/>
        <w:rPr>
          <w:rFonts w:eastAsia="Times New Roman" w:cs="Arial"/>
          <w:color w:val="000000"/>
          <w:lang w:val="en-GB"/>
        </w:rPr>
      </w:pPr>
      <w:r w:rsidRPr="00D93C0C">
        <w:rPr>
          <w:rFonts w:eastAsia="Times New Roman" w:cs="Arial"/>
          <w:color w:val="000000"/>
          <w:lang w:val="en-GB"/>
        </w:rPr>
        <w:t>Narrate events with increasing flair, panache, and sophistication.</w:t>
      </w:r>
    </w:p>
    <w:p w14:paraId="4D95BCFE" w14:textId="77777777" w:rsidR="00D93C0C" w:rsidRPr="00D93C0C" w:rsidRDefault="00D93C0C" w:rsidP="00D93C0C">
      <w:pPr>
        <w:numPr>
          <w:ilvl w:val="0"/>
          <w:numId w:val="15"/>
        </w:numPr>
        <w:textAlignment w:val="baseline"/>
        <w:rPr>
          <w:rFonts w:eastAsia="Times New Roman" w:cs="Arial"/>
          <w:color w:val="000000"/>
          <w:lang w:val="en-GB"/>
        </w:rPr>
      </w:pPr>
      <w:r w:rsidRPr="00D93C0C">
        <w:rPr>
          <w:rFonts w:eastAsia="Times New Roman" w:cs="Arial"/>
          <w:color w:val="000000"/>
          <w:lang w:val="en-GB"/>
        </w:rPr>
        <w:t>Understand/apply acquired skills accurately and eloquently in spoken and written forms in a defined range of situations.</w:t>
      </w:r>
    </w:p>
    <w:p w14:paraId="04803AE9" w14:textId="77777777" w:rsidR="00D93C0C" w:rsidRPr="00D93C0C" w:rsidRDefault="00D93C0C" w:rsidP="00D93C0C">
      <w:pPr>
        <w:numPr>
          <w:ilvl w:val="0"/>
          <w:numId w:val="16"/>
        </w:numPr>
        <w:textAlignment w:val="baseline"/>
        <w:rPr>
          <w:rFonts w:eastAsia="Times New Roman" w:cs="Arial"/>
          <w:color w:val="000000"/>
          <w:lang w:val="en-GB"/>
        </w:rPr>
      </w:pPr>
      <w:r w:rsidRPr="00D93C0C">
        <w:rPr>
          <w:rFonts w:eastAsia="Times New Roman" w:cs="Arial"/>
          <w:color w:val="000000"/>
          <w:lang w:val="en-GB"/>
        </w:rPr>
        <w:lastRenderedPageBreak/>
        <w:t>Understand and manipulate a wide range of vocabulary and grammar structures.</w:t>
      </w:r>
    </w:p>
    <w:p w14:paraId="4660BFEE" w14:textId="77777777" w:rsidR="00D93C0C" w:rsidRPr="00D93C0C" w:rsidRDefault="00D93C0C" w:rsidP="00D93C0C">
      <w:pPr>
        <w:numPr>
          <w:ilvl w:val="0"/>
          <w:numId w:val="17"/>
        </w:numPr>
        <w:textAlignment w:val="baseline"/>
        <w:rPr>
          <w:rFonts w:eastAsia="Times New Roman" w:cs="Arial"/>
          <w:color w:val="000000"/>
          <w:lang w:val="en-GB"/>
        </w:rPr>
      </w:pPr>
      <w:r w:rsidRPr="00D93C0C">
        <w:rPr>
          <w:rFonts w:eastAsia="Times New Roman" w:cs="Arial"/>
          <w:color w:val="000000"/>
          <w:lang w:val="en-GB"/>
        </w:rPr>
        <w:t>Use a register that is appropriate to the situation.</w:t>
      </w:r>
    </w:p>
    <w:p w14:paraId="08AFEBA6" w14:textId="77777777" w:rsidR="00D93C0C" w:rsidRPr="00D93C0C" w:rsidRDefault="00D93C0C" w:rsidP="00D93C0C">
      <w:pPr>
        <w:numPr>
          <w:ilvl w:val="0"/>
          <w:numId w:val="18"/>
        </w:numPr>
        <w:textAlignment w:val="baseline"/>
        <w:rPr>
          <w:rFonts w:eastAsia="Times New Roman" w:cs="Arial"/>
          <w:color w:val="000000"/>
          <w:lang w:val="en-GB"/>
        </w:rPr>
      </w:pPr>
      <w:r w:rsidRPr="00D93C0C">
        <w:rPr>
          <w:rFonts w:eastAsia="Times New Roman" w:cs="Arial"/>
          <w:color w:val="000000"/>
          <w:lang w:val="en-GB"/>
        </w:rPr>
        <w:t>Show an awareness/appreciation of various elements of Francophone culture.</w:t>
      </w:r>
    </w:p>
    <w:p w14:paraId="5FEFFF24" w14:textId="77777777" w:rsidR="00D93C0C" w:rsidRPr="00D93C0C" w:rsidRDefault="00D93C0C" w:rsidP="00D93C0C">
      <w:pPr>
        <w:numPr>
          <w:ilvl w:val="0"/>
          <w:numId w:val="19"/>
        </w:numPr>
        <w:textAlignment w:val="baseline"/>
        <w:rPr>
          <w:rFonts w:eastAsia="Times New Roman" w:cs="Arial"/>
          <w:color w:val="000000"/>
          <w:lang w:val="en-GB"/>
        </w:rPr>
      </w:pPr>
      <w:r w:rsidRPr="00D93C0C">
        <w:rPr>
          <w:rFonts w:eastAsia="Times New Roman" w:cs="Arial"/>
          <w:color w:val="000000"/>
          <w:lang w:val="en-GB"/>
        </w:rPr>
        <w:t>Demonstrate understanding of how a language works through comparisons of French with their own language.</w:t>
      </w:r>
    </w:p>
    <w:p w14:paraId="151BFEFE" w14:textId="77777777" w:rsidR="00D93C0C" w:rsidRPr="00D93C0C" w:rsidRDefault="00D93C0C" w:rsidP="00D93C0C">
      <w:pPr>
        <w:numPr>
          <w:ilvl w:val="0"/>
          <w:numId w:val="20"/>
        </w:numPr>
        <w:textAlignment w:val="baseline"/>
        <w:rPr>
          <w:rFonts w:eastAsia="Times New Roman" w:cs="Arial"/>
          <w:color w:val="000000"/>
          <w:lang w:val="en-GB"/>
        </w:rPr>
      </w:pPr>
      <w:r w:rsidRPr="00D93C0C">
        <w:rPr>
          <w:rFonts w:eastAsia="Times New Roman" w:cs="Arial"/>
          <w:color w:val="000000"/>
          <w:lang w:val="en-GB"/>
        </w:rPr>
        <w:t>Communicate clearly and effectively.</w:t>
      </w:r>
    </w:p>
    <w:p w14:paraId="6E1213DD" w14:textId="77777777" w:rsidR="00D93C0C" w:rsidRPr="00D93C0C" w:rsidRDefault="00D93C0C" w:rsidP="00D93C0C">
      <w:pPr>
        <w:numPr>
          <w:ilvl w:val="0"/>
          <w:numId w:val="21"/>
        </w:numPr>
        <w:textAlignment w:val="baseline"/>
        <w:rPr>
          <w:rFonts w:eastAsia="Times New Roman" w:cs="Arial"/>
          <w:color w:val="000000"/>
          <w:lang w:val="en-GB"/>
        </w:rPr>
      </w:pPr>
      <w:r w:rsidRPr="00D93C0C">
        <w:rPr>
          <w:rFonts w:eastAsia="Times New Roman" w:cs="Arial"/>
          <w:color w:val="000000"/>
          <w:lang w:val="en-GB"/>
        </w:rPr>
        <w:t>Understand and respond appropriately to written and spoken material of average difficulty.</w:t>
      </w:r>
    </w:p>
    <w:p w14:paraId="4690EAF6" w14:textId="77777777" w:rsidR="00D93C0C" w:rsidRPr="00D93C0C" w:rsidRDefault="00D93C0C" w:rsidP="00D93C0C">
      <w:pPr>
        <w:rPr>
          <w:rFonts w:eastAsia="Times New Roman" w:cs="Times New Roman"/>
          <w:lang w:val="en-GB"/>
        </w:rPr>
      </w:pPr>
    </w:p>
    <w:p w14:paraId="46940866" w14:textId="77777777" w:rsidR="00710680" w:rsidRDefault="0009108C" w:rsidP="007668E2">
      <w:r>
        <w:fldChar w:fldCharType="end"/>
      </w:r>
    </w:p>
    <w:p w14:paraId="381313F6" w14:textId="77777777" w:rsidR="00A51B27" w:rsidRDefault="00A51B27" w:rsidP="00043E11"/>
    <w:p w14:paraId="4EF19537"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12D42838" w14:textId="234BA46A" w:rsidR="00D93C0C" w:rsidRPr="00D93C0C" w:rsidRDefault="0009108C" w:rsidP="00D93C0C">
      <w:pPr>
        <w:pStyle w:val="NormalWeb"/>
        <w:rPr>
          <w:rFonts w:eastAsia="ＭＳ 明朝" w:cs="Arial"/>
          <w:lang w:val="en-GB"/>
        </w:rPr>
      </w:pPr>
      <w:r>
        <w:rPr>
          <w:lang w:val="en-GB"/>
        </w:rPr>
        <w:fldChar w:fldCharType="begin"/>
      </w:r>
      <w:r w:rsidR="00296A2E">
        <w:instrText xml:space="preserve"> LINK </w:instrText>
      </w:r>
      <w:r w:rsidR="00D93C0C">
        <w:instrText xml:space="preserve">Word.Document.12 "Curriculum Projects:Foreign_Language:Adv_French:Adv_French_Performance_Indicators.docx"  </w:instrText>
      </w:r>
      <w:r w:rsidR="00710680">
        <w:instrText>\a \r</w:instrText>
      </w:r>
      <w:r w:rsidR="00296A2E">
        <w:instrText xml:space="preserve"> \f 0 </w:instrText>
      </w:r>
      <w:r w:rsidR="00D93C0C">
        <w:fldChar w:fldCharType="separate"/>
      </w:r>
      <w:r w:rsidR="00D93C0C" w:rsidRPr="00D93C0C">
        <w:rPr>
          <w:rFonts w:eastAsia="ＭＳ 明朝" w:cs="Arial"/>
          <w:b/>
          <w:bCs/>
          <w:color w:val="000000"/>
          <w:lang w:val="en-GB"/>
        </w:rPr>
        <w:t>Students should be able to:</w:t>
      </w:r>
    </w:p>
    <w:p w14:paraId="7017ADAE"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Convey detailed information and discuss basic/personal ideas clearly and accurately in a range of situations.</w:t>
      </w:r>
    </w:p>
    <w:p w14:paraId="576ED509" w14:textId="77777777" w:rsidR="00D93C0C" w:rsidRPr="00D93C0C" w:rsidRDefault="00D93C0C" w:rsidP="00D93C0C">
      <w:pPr>
        <w:numPr>
          <w:ilvl w:val="0"/>
          <w:numId w:val="22"/>
        </w:numPr>
        <w:rPr>
          <w:rFonts w:eastAsia="ＭＳ 明朝" w:cs="Arial"/>
          <w:color w:val="000000"/>
          <w:lang w:val="en-GB"/>
        </w:rPr>
      </w:pPr>
      <w:r w:rsidRPr="00D93C0C">
        <w:rPr>
          <w:rFonts w:eastAsia="ＭＳ 明朝" w:cs="Arial"/>
          <w:color w:val="000000"/>
          <w:lang w:val="en-GB"/>
        </w:rPr>
        <w:t xml:space="preserve">Express opinions, suggestions, commands, and predictions. </w:t>
      </w:r>
    </w:p>
    <w:p w14:paraId="51EF989A"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Narrate events in the past with increasing flair, panache, and sophistication.</w:t>
      </w:r>
    </w:p>
    <w:p w14:paraId="6FBE4015" w14:textId="77777777" w:rsidR="00D93C0C" w:rsidRPr="00D93C0C" w:rsidRDefault="00D93C0C" w:rsidP="00D93C0C">
      <w:pPr>
        <w:numPr>
          <w:ilvl w:val="0"/>
          <w:numId w:val="22"/>
        </w:numPr>
        <w:rPr>
          <w:rFonts w:eastAsia="ＭＳ 明朝" w:cs="Arial"/>
          <w:color w:val="000000"/>
          <w:lang w:val="en-GB"/>
        </w:rPr>
      </w:pPr>
      <w:r w:rsidRPr="00D93C0C">
        <w:rPr>
          <w:rFonts w:eastAsia="ＭＳ 明朝" w:cs="Arial"/>
          <w:color w:val="000000"/>
          <w:lang w:val="en-GB"/>
        </w:rPr>
        <w:t>Understand/apply acquired skills accurately and eloquently in spoken and written forms in a defined range of situations.</w:t>
      </w:r>
    </w:p>
    <w:p w14:paraId="70AD544C"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Understand and manipulate a wide range of vocabulary.</w:t>
      </w:r>
    </w:p>
    <w:p w14:paraId="4487CC63"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Use a register that is appropriate to the situation.</w:t>
      </w:r>
    </w:p>
    <w:p w14:paraId="28B8D7A5"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Show an awareness/appreciation of various elements of Francophone culture.</w:t>
      </w:r>
    </w:p>
    <w:p w14:paraId="56359B13"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 xml:space="preserve">Demonstrate understanding of how a language works through comparisons </w:t>
      </w:r>
      <w:proofErr w:type="gramStart"/>
      <w:r w:rsidRPr="00D93C0C">
        <w:rPr>
          <w:rFonts w:eastAsia="ＭＳ 明朝" w:cs="Arial"/>
          <w:color w:val="000000"/>
          <w:lang w:val="en-GB"/>
        </w:rPr>
        <w:t>of  French</w:t>
      </w:r>
      <w:proofErr w:type="gramEnd"/>
      <w:r w:rsidRPr="00D93C0C">
        <w:rPr>
          <w:rFonts w:eastAsia="ＭＳ 明朝" w:cs="Arial"/>
          <w:color w:val="000000"/>
          <w:lang w:val="en-GB"/>
        </w:rPr>
        <w:t xml:space="preserve"> with their own language.</w:t>
      </w:r>
    </w:p>
    <w:p w14:paraId="618B0257"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Plan one’s free time.</w:t>
      </w:r>
    </w:p>
    <w:p w14:paraId="2CE5A6AA"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Extending, accepting, and turning down invitations.</w:t>
      </w:r>
    </w:p>
    <w:p w14:paraId="0137802F"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Talk about concerts and movies.  </w:t>
      </w:r>
    </w:p>
    <w:p w14:paraId="493D35EF"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Talk about places to go and things to do.</w:t>
      </w:r>
    </w:p>
    <w:p w14:paraId="4C4AE7C5"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Talk about different types of movies.</w:t>
      </w:r>
    </w:p>
    <w:p w14:paraId="70AA3C9E"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Discuss relations with others.</w:t>
      </w:r>
    </w:p>
    <w:p w14:paraId="4DE46140"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Asking others for assistance.</w:t>
      </w:r>
    </w:p>
    <w:p w14:paraId="4D73A4CC"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Describe services of others.</w:t>
      </w:r>
    </w:p>
    <w:p w14:paraId="68860A10"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Talk about friends and neighbourhood.</w:t>
      </w:r>
    </w:p>
    <w:p w14:paraId="793CED7D"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Describe people and places.</w:t>
      </w:r>
    </w:p>
    <w:p w14:paraId="316FC0E8"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Writing a letter to a friend.</w:t>
      </w:r>
    </w:p>
    <w:p w14:paraId="27485EB9"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Discuss what one likes to read.</w:t>
      </w:r>
    </w:p>
    <w:p w14:paraId="1E669BE7"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Talk about what others have written or said.</w:t>
      </w:r>
    </w:p>
    <w:p w14:paraId="6177A556"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Talk about losing and finding things.</w:t>
      </w:r>
    </w:p>
    <w:p w14:paraId="460ECBD4"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Talking about where one practices sports and when.</w:t>
      </w:r>
    </w:p>
    <w:p w14:paraId="40AE59F5"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 xml:space="preserve">Describe one’s daily routine in the </w:t>
      </w:r>
      <w:proofErr w:type="gramStart"/>
      <w:r w:rsidRPr="00D93C0C">
        <w:rPr>
          <w:rFonts w:eastAsia="ＭＳ 明朝" w:cs="Arial"/>
          <w:color w:val="000000"/>
          <w:lang w:val="en-GB"/>
        </w:rPr>
        <w:t>past .</w:t>
      </w:r>
      <w:proofErr w:type="gramEnd"/>
    </w:p>
    <w:p w14:paraId="7BBDF2F4"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Discuss where one lives.</w:t>
      </w:r>
    </w:p>
    <w:p w14:paraId="411E6A82"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 xml:space="preserve">Describe the location of a house or </w:t>
      </w:r>
      <w:proofErr w:type="gramStart"/>
      <w:r w:rsidRPr="00D93C0C">
        <w:rPr>
          <w:rFonts w:eastAsia="ＭＳ 明朝" w:cs="Arial"/>
          <w:color w:val="000000"/>
          <w:lang w:val="en-GB"/>
        </w:rPr>
        <w:t>apartment .</w:t>
      </w:r>
      <w:proofErr w:type="gramEnd"/>
    </w:p>
    <w:p w14:paraId="46E8DE69"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Describe what a house or apartment looks like.         </w:t>
      </w:r>
      <w:r w:rsidRPr="00D93C0C">
        <w:rPr>
          <w:rFonts w:eastAsia="ＭＳ 明朝" w:cs="Arial"/>
          <w:color w:val="000000"/>
          <w:lang w:val="en-GB"/>
        </w:rPr>
        <w:tab/>
      </w:r>
    </w:p>
    <w:p w14:paraId="6EA92C2C" w14:textId="77777777" w:rsidR="00D93C0C" w:rsidRPr="00D93C0C" w:rsidRDefault="00D93C0C" w:rsidP="00D93C0C">
      <w:pPr>
        <w:numPr>
          <w:ilvl w:val="0"/>
          <w:numId w:val="22"/>
        </w:numPr>
        <w:rPr>
          <w:rFonts w:eastAsia="ＭＳ 明朝" w:cs="Arial"/>
          <w:lang w:val="en-GB"/>
        </w:rPr>
      </w:pPr>
      <w:r w:rsidRPr="00D93C0C">
        <w:rPr>
          <w:rFonts w:eastAsia="ＭＳ 明朝" w:cs="Arial"/>
          <w:color w:val="000000"/>
          <w:lang w:val="en-GB"/>
        </w:rPr>
        <w:t>Describe the rooms, the furniture and the appliances</w:t>
      </w:r>
    </w:p>
    <w:p w14:paraId="6B107F81" w14:textId="77777777" w:rsidR="00D93C0C" w:rsidRPr="00D93C0C" w:rsidRDefault="00D93C0C" w:rsidP="00D93C0C">
      <w:pPr>
        <w:rPr>
          <w:rFonts w:eastAsia="ＭＳ 明朝" w:cs="Arial"/>
          <w:lang w:val="en-GB"/>
        </w:rPr>
      </w:pPr>
      <w:r w:rsidRPr="00D93C0C">
        <w:rPr>
          <w:rFonts w:eastAsia="ＭＳ 明朝" w:cs="Arial"/>
          <w:color w:val="000000"/>
          <w:lang w:val="en-GB"/>
        </w:rPr>
        <w:t xml:space="preserve">           </w:t>
      </w:r>
      <w:proofErr w:type="gramStart"/>
      <w:r w:rsidRPr="00D93C0C">
        <w:rPr>
          <w:rFonts w:eastAsia="ＭＳ 明朝" w:cs="Arial"/>
          <w:color w:val="000000"/>
          <w:lang w:val="en-GB"/>
        </w:rPr>
        <w:t>of</w:t>
      </w:r>
      <w:proofErr w:type="gramEnd"/>
      <w:r w:rsidRPr="00D93C0C">
        <w:rPr>
          <w:rFonts w:eastAsia="ＭＳ 明朝" w:cs="Arial"/>
          <w:color w:val="000000"/>
          <w:lang w:val="en-GB"/>
        </w:rPr>
        <w:t xml:space="preserve"> the house.</w:t>
      </w:r>
    </w:p>
    <w:p w14:paraId="72F86AE0" w14:textId="77777777" w:rsidR="00D93C0C" w:rsidRPr="00D93C0C" w:rsidRDefault="00D93C0C" w:rsidP="00D93C0C">
      <w:pPr>
        <w:numPr>
          <w:ilvl w:val="0"/>
          <w:numId w:val="23"/>
        </w:numPr>
        <w:rPr>
          <w:rFonts w:eastAsia="ＭＳ 明朝" w:cs="Arial"/>
          <w:lang w:val="en-GB"/>
        </w:rPr>
      </w:pPr>
      <w:r w:rsidRPr="00D93C0C">
        <w:rPr>
          <w:rFonts w:eastAsia="ＭＳ 明朝" w:cs="Arial"/>
          <w:color w:val="000000"/>
          <w:lang w:val="en-GB"/>
        </w:rPr>
        <w:t>Explain what one used to do in the past and</w:t>
      </w:r>
      <w:r w:rsidRPr="00D93C0C">
        <w:rPr>
          <w:rFonts w:eastAsia="ＭＳ 明朝" w:cs="Arial"/>
          <w:b/>
          <w:bCs/>
          <w:color w:val="000000"/>
          <w:lang w:val="en-GB"/>
        </w:rPr>
        <w:t xml:space="preserve"> </w:t>
      </w:r>
      <w:r w:rsidRPr="00D93C0C">
        <w:rPr>
          <w:rFonts w:eastAsia="ＭＳ 明朝" w:cs="Arial"/>
          <w:color w:val="000000"/>
          <w:lang w:val="en-GB"/>
        </w:rPr>
        <w:t>give background information about specific past events.</w:t>
      </w:r>
    </w:p>
    <w:p w14:paraId="3F290CAF" w14:textId="77777777" w:rsidR="00D93C0C" w:rsidRPr="00D93C0C" w:rsidRDefault="00D93C0C" w:rsidP="00D93C0C">
      <w:pPr>
        <w:numPr>
          <w:ilvl w:val="0"/>
          <w:numId w:val="23"/>
        </w:numPr>
        <w:rPr>
          <w:rFonts w:eastAsia="ＭＳ 明朝" w:cs="Arial"/>
          <w:lang w:val="en-GB"/>
        </w:rPr>
      </w:pPr>
      <w:r w:rsidRPr="00D93C0C">
        <w:rPr>
          <w:rFonts w:eastAsia="ＭＳ 明朝" w:cs="Arial"/>
          <w:color w:val="000000"/>
          <w:lang w:val="en-GB"/>
        </w:rPr>
        <w:t>Talk about clothes.</w:t>
      </w:r>
    </w:p>
    <w:p w14:paraId="24D8726A" w14:textId="77777777" w:rsidR="00D93C0C" w:rsidRPr="00D93C0C" w:rsidRDefault="00D93C0C" w:rsidP="00D93C0C">
      <w:pPr>
        <w:numPr>
          <w:ilvl w:val="0"/>
          <w:numId w:val="23"/>
        </w:numPr>
        <w:rPr>
          <w:rFonts w:eastAsia="ＭＳ 明朝" w:cs="Arial"/>
          <w:lang w:val="en-GB"/>
        </w:rPr>
      </w:pPr>
      <w:r w:rsidRPr="00D93C0C">
        <w:rPr>
          <w:rFonts w:eastAsia="ＭＳ 明朝" w:cs="Arial"/>
          <w:color w:val="000000"/>
          <w:lang w:val="en-GB"/>
        </w:rPr>
        <w:t>Talk about vacation plans.</w:t>
      </w:r>
    </w:p>
    <w:p w14:paraId="1EAA0202" w14:textId="77777777" w:rsidR="00D93C0C" w:rsidRPr="00D93C0C" w:rsidRDefault="00D93C0C" w:rsidP="00D93C0C">
      <w:pPr>
        <w:numPr>
          <w:ilvl w:val="0"/>
          <w:numId w:val="23"/>
        </w:numPr>
        <w:rPr>
          <w:rFonts w:eastAsia="ＭＳ 明朝" w:cs="Arial"/>
          <w:lang w:val="en-GB"/>
        </w:rPr>
      </w:pPr>
      <w:r w:rsidRPr="00D93C0C">
        <w:rPr>
          <w:rFonts w:eastAsia="ＭＳ 明朝" w:cs="Arial"/>
          <w:color w:val="000000"/>
          <w:lang w:val="en-GB"/>
        </w:rPr>
        <w:t>Plan a camping trip.</w:t>
      </w:r>
    </w:p>
    <w:p w14:paraId="7B1BD4B9" w14:textId="77777777" w:rsidR="00D93C0C" w:rsidRPr="00D93C0C" w:rsidRDefault="00D93C0C" w:rsidP="00D93C0C">
      <w:pPr>
        <w:numPr>
          <w:ilvl w:val="0"/>
          <w:numId w:val="23"/>
        </w:numPr>
        <w:rPr>
          <w:rFonts w:eastAsia="ＭＳ 明朝" w:cs="Arial"/>
          <w:lang w:val="en-GB"/>
        </w:rPr>
      </w:pPr>
      <w:r w:rsidRPr="00D93C0C">
        <w:rPr>
          <w:rFonts w:eastAsia="ＭＳ 明朝" w:cs="Arial"/>
          <w:color w:val="000000"/>
          <w:lang w:val="en-GB"/>
        </w:rPr>
        <w:t>Name vacation destinations.</w:t>
      </w:r>
    </w:p>
    <w:p w14:paraId="75BCC0C7" w14:textId="77777777" w:rsidR="00D93C0C" w:rsidRPr="00D93C0C" w:rsidRDefault="00D93C0C" w:rsidP="00D93C0C">
      <w:pPr>
        <w:numPr>
          <w:ilvl w:val="0"/>
          <w:numId w:val="23"/>
        </w:numPr>
        <w:rPr>
          <w:rFonts w:eastAsia="ＭＳ 明朝" w:cs="Arial"/>
          <w:lang w:val="en-GB"/>
        </w:rPr>
      </w:pPr>
      <w:r w:rsidRPr="00D93C0C">
        <w:rPr>
          <w:rFonts w:eastAsia="ＭＳ 明朝" w:cs="Arial"/>
          <w:color w:val="000000"/>
          <w:lang w:val="en-GB"/>
        </w:rPr>
        <w:t>Buy tickets and check schedules.</w:t>
      </w:r>
    </w:p>
    <w:p w14:paraId="653C90FF" w14:textId="77777777" w:rsidR="00D93C0C" w:rsidRPr="00D93C0C" w:rsidRDefault="00D93C0C" w:rsidP="00D93C0C">
      <w:pPr>
        <w:numPr>
          <w:ilvl w:val="0"/>
          <w:numId w:val="23"/>
        </w:numPr>
        <w:rPr>
          <w:rFonts w:eastAsia="ＭＳ 明朝" w:cs="Arial"/>
          <w:lang w:val="en-GB"/>
        </w:rPr>
      </w:pPr>
      <w:r w:rsidRPr="00D93C0C">
        <w:rPr>
          <w:rFonts w:eastAsia="ＭＳ 明朝" w:cs="Arial"/>
          <w:color w:val="000000"/>
          <w:lang w:val="en-GB"/>
        </w:rPr>
        <w:t xml:space="preserve">Express polite requests. </w:t>
      </w:r>
      <w:r w:rsidRPr="00D93C0C">
        <w:rPr>
          <w:rFonts w:eastAsia="ＭＳ 明朝" w:cs="Arial"/>
          <w:color w:val="000000"/>
          <w:lang w:val="en-GB"/>
        </w:rPr>
        <w:tab/>
      </w:r>
    </w:p>
    <w:p w14:paraId="5F936678" w14:textId="77777777" w:rsidR="00D93C0C" w:rsidRPr="00D93C0C" w:rsidRDefault="00D93C0C" w:rsidP="00D93C0C">
      <w:pPr>
        <w:numPr>
          <w:ilvl w:val="0"/>
          <w:numId w:val="23"/>
        </w:numPr>
        <w:rPr>
          <w:rFonts w:eastAsia="ＭＳ 明朝" w:cs="Arial"/>
          <w:lang w:val="en-GB"/>
        </w:rPr>
      </w:pPr>
      <w:r w:rsidRPr="00D93C0C">
        <w:rPr>
          <w:rFonts w:eastAsia="ＭＳ 明朝" w:cs="Arial"/>
          <w:color w:val="000000"/>
          <w:lang w:val="en-GB"/>
        </w:rPr>
        <w:t>Describe cars and name the parts of a car.</w:t>
      </w:r>
    </w:p>
    <w:p w14:paraId="34CEEFA6" w14:textId="77777777" w:rsidR="00D93C0C" w:rsidRPr="00D93C0C" w:rsidRDefault="00D93C0C" w:rsidP="00D93C0C">
      <w:pPr>
        <w:numPr>
          <w:ilvl w:val="0"/>
          <w:numId w:val="23"/>
        </w:numPr>
        <w:rPr>
          <w:rFonts w:eastAsia="ＭＳ 明朝" w:cs="Arial"/>
          <w:lang w:val="en-GB"/>
        </w:rPr>
      </w:pPr>
      <w:r w:rsidRPr="00D93C0C">
        <w:rPr>
          <w:rFonts w:eastAsia="ＭＳ 明朝" w:cs="Arial"/>
          <w:color w:val="000000"/>
          <w:lang w:val="en-GB"/>
        </w:rPr>
        <w:t>Ask for having one’s car serviced.</w:t>
      </w:r>
    </w:p>
    <w:p w14:paraId="01CC75EC" w14:textId="77777777" w:rsidR="00D93C0C" w:rsidRPr="00D93C0C" w:rsidRDefault="00D93C0C" w:rsidP="00D93C0C">
      <w:pPr>
        <w:numPr>
          <w:ilvl w:val="0"/>
          <w:numId w:val="23"/>
        </w:numPr>
        <w:rPr>
          <w:rFonts w:eastAsia="ＭＳ 明朝" w:cs="Arial"/>
          <w:color w:val="000000"/>
          <w:lang w:val="en-GB"/>
        </w:rPr>
      </w:pPr>
      <w:r w:rsidRPr="00D93C0C">
        <w:rPr>
          <w:rFonts w:eastAsia="ＭＳ 明朝" w:cs="Arial"/>
          <w:color w:val="000000"/>
          <w:lang w:val="en-GB"/>
        </w:rPr>
        <w:t>Getting one’s driving license.</w:t>
      </w:r>
    </w:p>
    <w:p w14:paraId="5722E501" w14:textId="77777777" w:rsidR="00A51B27" w:rsidRPr="00710680" w:rsidRDefault="0009108C" w:rsidP="00710680">
      <w:r>
        <w:fldChar w:fldCharType="end"/>
      </w:r>
    </w:p>
    <w:p w14:paraId="70B8334C"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2CAD0C90" w14:textId="44B84AB2" w:rsidR="00D93C0C" w:rsidRPr="00D93C0C" w:rsidRDefault="0009108C" w:rsidP="00D93C0C">
      <w:pPr>
        <w:pStyle w:val="NormalWeb"/>
        <w:rPr>
          <w:rFonts w:eastAsia="Times New Roman" w:cs="Arial"/>
          <w:lang w:val="en-GB"/>
        </w:rPr>
      </w:pPr>
      <w:r>
        <w:fldChar w:fldCharType="begin"/>
      </w:r>
      <w:r w:rsidR="00296A2E">
        <w:instrText xml:space="preserve"> LINK </w:instrText>
      </w:r>
      <w:r w:rsidR="00D93C0C">
        <w:instrText xml:space="preserve">Word.Document.12 "Curriculum Projects:Foreign_Language:Adv_French:Adv_French_Assessments.docx"  </w:instrText>
      </w:r>
      <w:r w:rsidR="00710680">
        <w:instrText>\a \r</w:instrText>
      </w:r>
      <w:r w:rsidR="00296A2E">
        <w:instrText xml:space="preserve"> \f 0 </w:instrText>
      </w:r>
      <w:r w:rsidR="00D93C0C">
        <w:fldChar w:fldCharType="separate"/>
      </w:r>
      <w:r w:rsidR="00D93C0C" w:rsidRPr="00D93C0C">
        <w:rPr>
          <w:rFonts w:eastAsia="Times New Roman" w:cs="Arial"/>
          <w:color w:val="000000"/>
          <w:lang w:val="en-GB"/>
        </w:rPr>
        <w:t>Daily written exercises</w:t>
      </w:r>
    </w:p>
    <w:p w14:paraId="05C7B7A6" w14:textId="77777777" w:rsidR="00D93C0C" w:rsidRPr="00D93C0C" w:rsidRDefault="00D93C0C" w:rsidP="00D93C0C">
      <w:pPr>
        <w:rPr>
          <w:rFonts w:eastAsia="Times New Roman" w:cs="Arial"/>
          <w:lang w:val="en-GB"/>
        </w:rPr>
      </w:pPr>
      <w:r w:rsidRPr="00D93C0C">
        <w:rPr>
          <w:rFonts w:eastAsia="Times New Roman" w:cs="Arial"/>
          <w:color w:val="000000"/>
          <w:lang w:val="en-GB"/>
        </w:rPr>
        <w:t>Oral presentations</w:t>
      </w:r>
    </w:p>
    <w:p w14:paraId="59DD0BC8" w14:textId="77777777" w:rsidR="00D93C0C" w:rsidRPr="00D93C0C" w:rsidRDefault="00D93C0C" w:rsidP="00D93C0C">
      <w:pPr>
        <w:rPr>
          <w:rFonts w:eastAsia="Times New Roman" w:cs="Arial"/>
          <w:lang w:val="en-GB"/>
        </w:rPr>
      </w:pPr>
      <w:r w:rsidRPr="00D93C0C">
        <w:rPr>
          <w:rFonts w:eastAsia="Times New Roman" w:cs="Arial"/>
          <w:color w:val="000000"/>
          <w:lang w:val="en-GB"/>
        </w:rPr>
        <w:t>Written work</w:t>
      </w:r>
    </w:p>
    <w:p w14:paraId="1019E581" w14:textId="77777777" w:rsidR="00D93C0C" w:rsidRPr="00D93C0C" w:rsidRDefault="00D93C0C" w:rsidP="00D93C0C">
      <w:pPr>
        <w:rPr>
          <w:rFonts w:eastAsia="Times New Roman" w:cs="Arial"/>
          <w:lang w:val="en-GB"/>
        </w:rPr>
      </w:pPr>
      <w:r w:rsidRPr="00D93C0C">
        <w:rPr>
          <w:rFonts w:eastAsia="Times New Roman" w:cs="Arial"/>
          <w:color w:val="000000"/>
          <w:lang w:val="en-GB"/>
        </w:rPr>
        <w:t>Poster exercises</w:t>
      </w:r>
    </w:p>
    <w:p w14:paraId="4C864447" w14:textId="77777777" w:rsidR="00D93C0C" w:rsidRPr="00D93C0C" w:rsidRDefault="00D93C0C" w:rsidP="00D93C0C">
      <w:pPr>
        <w:rPr>
          <w:rFonts w:eastAsia="Times New Roman" w:cs="Arial"/>
          <w:lang w:val="en-GB"/>
        </w:rPr>
      </w:pPr>
      <w:r w:rsidRPr="00D93C0C">
        <w:rPr>
          <w:rFonts w:eastAsia="Times New Roman" w:cs="Arial"/>
          <w:color w:val="000000"/>
          <w:lang w:val="en-GB"/>
        </w:rPr>
        <w:t>Role- plays</w:t>
      </w:r>
    </w:p>
    <w:p w14:paraId="55F63D65" w14:textId="77777777" w:rsidR="00D93C0C" w:rsidRPr="00D93C0C" w:rsidRDefault="00D93C0C" w:rsidP="00D93C0C">
      <w:pPr>
        <w:rPr>
          <w:rFonts w:eastAsia="Times New Roman" w:cs="Arial"/>
          <w:lang w:val="en-GB"/>
        </w:rPr>
      </w:pPr>
      <w:r w:rsidRPr="00D93C0C">
        <w:rPr>
          <w:rFonts w:eastAsia="Times New Roman" w:cs="Arial"/>
          <w:color w:val="000000"/>
          <w:lang w:val="en-GB"/>
        </w:rPr>
        <w:t>Listening and reading comprehensions</w:t>
      </w:r>
    </w:p>
    <w:p w14:paraId="629E3138" w14:textId="77777777" w:rsidR="00D93C0C" w:rsidRPr="00D93C0C" w:rsidRDefault="00D93C0C" w:rsidP="00D93C0C">
      <w:pPr>
        <w:rPr>
          <w:rFonts w:eastAsia="Times New Roman" w:cs="Arial"/>
          <w:lang w:val="en-GB"/>
        </w:rPr>
      </w:pPr>
      <w:r w:rsidRPr="00D93C0C">
        <w:rPr>
          <w:rFonts w:eastAsia="Times New Roman" w:cs="Arial"/>
          <w:color w:val="000000"/>
          <w:lang w:val="en-GB"/>
        </w:rPr>
        <w:t>Homework assignments</w:t>
      </w:r>
    </w:p>
    <w:p w14:paraId="69D30FE7" w14:textId="77777777" w:rsidR="00D93C0C" w:rsidRPr="00D93C0C" w:rsidRDefault="00D93C0C" w:rsidP="00D93C0C">
      <w:pPr>
        <w:rPr>
          <w:rFonts w:eastAsia="Times New Roman" w:cs="Arial"/>
          <w:color w:val="000000"/>
          <w:lang w:val="en-GB"/>
        </w:rPr>
      </w:pPr>
      <w:r w:rsidRPr="00D93C0C">
        <w:rPr>
          <w:rFonts w:eastAsia="Times New Roman" w:cs="Arial"/>
          <w:color w:val="000000"/>
          <w:lang w:val="en-GB"/>
        </w:rPr>
        <w:t>Unit tests that include vocabulary and grammar</w:t>
      </w:r>
    </w:p>
    <w:p w14:paraId="42CC38C7" w14:textId="77777777" w:rsidR="00861488" w:rsidRPr="00710680" w:rsidRDefault="0009108C" w:rsidP="007901A1">
      <w:r>
        <w:fldChar w:fldCharType="end"/>
      </w:r>
    </w:p>
    <w:p w14:paraId="2FAAF23A" w14:textId="77777777" w:rsidR="00A51B27" w:rsidRDefault="00A51B27" w:rsidP="00861488"/>
    <w:p w14:paraId="4C1B5CEF" w14:textId="77777777" w:rsidR="00E1328E" w:rsidRPr="00A772CE" w:rsidRDefault="00E1328E" w:rsidP="007A20F4">
      <w:pPr>
        <w:keepNext/>
        <w:rPr>
          <w:b/>
          <w:color w:val="FF0000"/>
        </w:rPr>
      </w:pPr>
      <w:bookmarkStart w:id="4" w:name="Core_Topics"/>
      <w:r w:rsidRPr="00A772CE">
        <w:rPr>
          <w:b/>
          <w:color w:val="FF0000"/>
        </w:rPr>
        <w:t>Core Topics</w:t>
      </w:r>
    </w:p>
    <w:bookmarkEnd w:id="4"/>
    <w:p w14:paraId="4012074A" w14:textId="3C3645AA" w:rsidR="00D93C0C" w:rsidRPr="00D93C0C" w:rsidRDefault="0009108C" w:rsidP="00D93C0C">
      <w:pPr>
        <w:rPr>
          <w:rFonts w:eastAsia="Times New Roman" w:cs="Times New Roman"/>
          <w:bCs/>
          <w:lang w:val="en-GB"/>
        </w:rPr>
      </w:pPr>
      <w:r>
        <w:fldChar w:fldCharType="begin"/>
      </w:r>
      <w:r w:rsidR="00296A2E">
        <w:instrText xml:space="preserve"> LINK </w:instrText>
      </w:r>
      <w:r w:rsidR="00D93C0C">
        <w:instrText xml:space="preserve">Word.Document.12 "Curriculum Projects:Foreign_Language:Adv_French:Adv_French_Core_Topics.docx"  </w:instrText>
      </w:r>
      <w:r w:rsidR="00710680">
        <w:instrText>\a \r</w:instrText>
      </w:r>
      <w:r w:rsidR="00296A2E">
        <w:instrText xml:space="preserve"> \f 0 </w:instrText>
      </w:r>
      <w:r w:rsidR="00D93C0C">
        <w:fldChar w:fldCharType="separate"/>
      </w:r>
      <w:r w:rsidR="00D93C0C" w:rsidRPr="00D93C0C">
        <w:rPr>
          <w:rFonts w:eastAsia="Times New Roman" w:cs="Times New Roman"/>
          <w:bCs/>
          <w:lang w:val="en-GB"/>
        </w:rPr>
        <w:t>Quarter 1</w:t>
      </w:r>
    </w:p>
    <w:p w14:paraId="0EAE6C24" w14:textId="77777777" w:rsidR="00D93C0C" w:rsidRPr="00D93C0C" w:rsidRDefault="00D93C0C" w:rsidP="00D93C0C">
      <w:pPr>
        <w:rPr>
          <w:rFonts w:eastAsia="Times New Roman" w:cs="Times New Roman"/>
          <w:lang w:val="en-GB"/>
        </w:rPr>
      </w:pPr>
    </w:p>
    <w:p w14:paraId="547754C7" w14:textId="77777777" w:rsidR="00D93C0C" w:rsidRPr="00D93C0C" w:rsidRDefault="00D93C0C" w:rsidP="00D93C0C">
      <w:pPr>
        <w:rPr>
          <w:rFonts w:eastAsia="Times New Roman" w:cs="Times New Roman"/>
          <w:lang w:val="en-GB"/>
        </w:rPr>
      </w:pPr>
      <w:r w:rsidRPr="00D93C0C">
        <w:rPr>
          <w:rFonts w:eastAsia="Times New Roman" w:cs="Times New Roman"/>
          <w:lang w:val="en-GB"/>
        </w:rPr>
        <w:t>The individual and society</w:t>
      </w:r>
    </w:p>
    <w:p w14:paraId="00FC3CE0" w14:textId="77777777" w:rsidR="00D93C0C" w:rsidRPr="00D93C0C" w:rsidRDefault="00D93C0C" w:rsidP="00D93C0C">
      <w:pPr>
        <w:rPr>
          <w:rFonts w:eastAsia="Times New Roman" w:cs="Times New Roman"/>
          <w:lang w:val="en-GB"/>
        </w:rPr>
      </w:pPr>
      <w:r w:rsidRPr="00D93C0C">
        <w:rPr>
          <w:rFonts w:eastAsia="Times New Roman" w:cs="Times New Roman"/>
          <w:lang w:val="en-GB"/>
        </w:rPr>
        <w:t>Oneself and others</w:t>
      </w:r>
    </w:p>
    <w:p w14:paraId="67B80409" w14:textId="77777777" w:rsidR="00D93C0C" w:rsidRPr="00D93C0C" w:rsidRDefault="00D93C0C" w:rsidP="00D93C0C">
      <w:pPr>
        <w:rPr>
          <w:rFonts w:eastAsia="Times New Roman" w:cs="Times New Roman"/>
          <w:lang w:val="en-GB"/>
        </w:rPr>
      </w:pPr>
      <w:r w:rsidRPr="00D93C0C">
        <w:rPr>
          <w:rFonts w:eastAsia="Times New Roman" w:cs="Times New Roman"/>
          <w:lang w:val="en-GB"/>
        </w:rPr>
        <w:t>Weekend activities/ Leisure and travel</w:t>
      </w:r>
    </w:p>
    <w:p w14:paraId="197FC2FC" w14:textId="77777777" w:rsidR="00D93C0C" w:rsidRPr="00D93C0C" w:rsidRDefault="00D93C0C" w:rsidP="00D93C0C">
      <w:pPr>
        <w:rPr>
          <w:rFonts w:eastAsia="Times New Roman" w:cs="Times New Roman"/>
          <w:lang w:val="en-GB"/>
        </w:rPr>
      </w:pPr>
      <w:r w:rsidRPr="00D93C0C">
        <w:rPr>
          <w:rFonts w:eastAsia="Times New Roman" w:cs="Times New Roman"/>
          <w:lang w:val="en-GB"/>
        </w:rPr>
        <w:t>Revision of essential grammar points</w:t>
      </w:r>
    </w:p>
    <w:p w14:paraId="55680A33" w14:textId="77777777" w:rsidR="00D93C0C" w:rsidRPr="00D93C0C" w:rsidRDefault="00D93C0C" w:rsidP="00D93C0C">
      <w:pPr>
        <w:rPr>
          <w:rFonts w:eastAsia="Times New Roman" w:cs="Times New Roman"/>
          <w:lang w:val="en-GB"/>
        </w:rPr>
      </w:pPr>
    </w:p>
    <w:p w14:paraId="135C1967" w14:textId="77777777" w:rsidR="00D93C0C" w:rsidRPr="00D93C0C" w:rsidRDefault="00D93C0C" w:rsidP="00D93C0C">
      <w:pPr>
        <w:rPr>
          <w:rFonts w:eastAsia="Times New Roman" w:cs="Times New Roman"/>
          <w:bCs/>
          <w:lang w:val="en-GB"/>
        </w:rPr>
      </w:pPr>
      <w:r w:rsidRPr="00D93C0C">
        <w:rPr>
          <w:rFonts w:eastAsia="Times New Roman" w:cs="Times New Roman"/>
          <w:bCs/>
          <w:lang w:val="en-GB"/>
        </w:rPr>
        <w:t>Quarter 2</w:t>
      </w:r>
    </w:p>
    <w:p w14:paraId="4F4733D9" w14:textId="77777777" w:rsidR="00D93C0C" w:rsidRPr="00D93C0C" w:rsidRDefault="00D93C0C" w:rsidP="00D93C0C">
      <w:pPr>
        <w:rPr>
          <w:rFonts w:eastAsia="Times New Roman" w:cs="Times New Roman"/>
          <w:lang w:val="en-GB"/>
        </w:rPr>
      </w:pPr>
    </w:p>
    <w:p w14:paraId="799CE4D8" w14:textId="77777777" w:rsidR="00D93C0C" w:rsidRPr="00D93C0C" w:rsidRDefault="00D93C0C" w:rsidP="00D93C0C">
      <w:pPr>
        <w:rPr>
          <w:rFonts w:eastAsia="Times New Roman" w:cs="Times New Roman"/>
          <w:lang w:val="en-GB"/>
        </w:rPr>
      </w:pPr>
      <w:r w:rsidRPr="00D93C0C">
        <w:rPr>
          <w:rFonts w:eastAsia="Times New Roman" w:cs="Times New Roman"/>
          <w:lang w:val="en-GB"/>
        </w:rPr>
        <w:t>Food and drink</w:t>
      </w:r>
    </w:p>
    <w:p w14:paraId="13042A95" w14:textId="77777777" w:rsidR="00D93C0C" w:rsidRPr="00D93C0C" w:rsidRDefault="00D93C0C" w:rsidP="00D93C0C">
      <w:pPr>
        <w:rPr>
          <w:rFonts w:eastAsia="Times New Roman" w:cs="Times New Roman"/>
          <w:lang w:val="en-GB"/>
        </w:rPr>
      </w:pPr>
      <w:r w:rsidRPr="00D93C0C">
        <w:rPr>
          <w:rFonts w:eastAsia="Times New Roman" w:cs="Times New Roman"/>
          <w:lang w:val="en-GB"/>
        </w:rPr>
        <w:t>Leisure and health</w:t>
      </w:r>
    </w:p>
    <w:p w14:paraId="21E25033" w14:textId="77777777" w:rsidR="00D93C0C" w:rsidRPr="00D93C0C" w:rsidRDefault="00D93C0C" w:rsidP="00D93C0C">
      <w:pPr>
        <w:rPr>
          <w:rFonts w:eastAsia="Times New Roman" w:cs="Times New Roman"/>
          <w:lang w:val="en-GB"/>
        </w:rPr>
      </w:pPr>
    </w:p>
    <w:p w14:paraId="022B859B" w14:textId="77777777" w:rsidR="00D93C0C" w:rsidRPr="00D93C0C" w:rsidRDefault="00D93C0C" w:rsidP="00D93C0C">
      <w:pPr>
        <w:rPr>
          <w:rFonts w:eastAsia="Times New Roman" w:cs="Times New Roman"/>
          <w:bCs/>
          <w:lang w:val="en-GB"/>
        </w:rPr>
      </w:pPr>
      <w:r w:rsidRPr="00D93C0C">
        <w:rPr>
          <w:rFonts w:eastAsia="Times New Roman" w:cs="Times New Roman"/>
          <w:bCs/>
          <w:lang w:val="en-GB"/>
        </w:rPr>
        <w:t>Quarter 3</w:t>
      </w:r>
    </w:p>
    <w:p w14:paraId="5AB12CF3" w14:textId="77777777" w:rsidR="00D93C0C" w:rsidRPr="00D93C0C" w:rsidRDefault="00D93C0C" w:rsidP="00D93C0C">
      <w:pPr>
        <w:rPr>
          <w:rFonts w:eastAsia="Times New Roman" w:cs="Times New Roman"/>
          <w:lang w:val="en-GB"/>
        </w:rPr>
      </w:pPr>
    </w:p>
    <w:p w14:paraId="5A165579" w14:textId="77777777" w:rsidR="00D93C0C" w:rsidRPr="00D93C0C" w:rsidRDefault="00D93C0C" w:rsidP="00D93C0C">
      <w:pPr>
        <w:rPr>
          <w:rFonts w:eastAsia="Times New Roman" w:cs="Times New Roman"/>
          <w:lang w:val="en-GB"/>
        </w:rPr>
      </w:pPr>
      <w:r w:rsidRPr="00D93C0C">
        <w:rPr>
          <w:rFonts w:eastAsia="Times New Roman" w:cs="Times New Roman"/>
          <w:lang w:val="en-GB"/>
        </w:rPr>
        <w:t>Towns and services</w:t>
      </w:r>
    </w:p>
    <w:p w14:paraId="25D9E2B8" w14:textId="77777777" w:rsidR="00D93C0C" w:rsidRPr="00D93C0C" w:rsidRDefault="00D93C0C" w:rsidP="00D93C0C">
      <w:pPr>
        <w:rPr>
          <w:rFonts w:eastAsia="Times New Roman" w:cs="Times New Roman"/>
          <w:lang w:val="en-GB"/>
        </w:rPr>
      </w:pPr>
      <w:r w:rsidRPr="00D93C0C">
        <w:rPr>
          <w:rFonts w:eastAsia="Times New Roman" w:cs="Times New Roman"/>
          <w:lang w:val="en-GB"/>
        </w:rPr>
        <w:t>Individual and Society</w:t>
      </w:r>
    </w:p>
    <w:p w14:paraId="32DB6591" w14:textId="77777777" w:rsidR="00D93C0C" w:rsidRPr="00D93C0C" w:rsidRDefault="00D93C0C" w:rsidP="00D93C0C">
      <w:pPr>
        <w:rPr>
          <w:rFonts w:eastAsia="Times New Roman" w:cs="Times New Roman"/>
          <w:lang w:val="en-GB"/>
        </w:rPr>
      </w:pPr>
    </w:p>
    <w:p w14:paraId="25D43269" w14:textId="77777777" w:rsidR="00D93C0C" w:rsidRPr="00D93C0C" w:rsidRDefault="00D93C0C" w:rsidP="00D93C0C">
      <w:pPr>
        <w:rPr>
          <w:rFonts w:eastAsia="Times New Roman" w:cs="Times New Roman"/>
          <w:bCs/>
          <w:lang w:val="en-GB"/>
        </w:rPr>
      </w:pPr>
      <w:r w:rsidRPr="00D93C0C">
        <w:rPr>
          <w:rFonts w:eastAsia="Times New Roman" w:cs="Times New Roman"/>
          <w:bCs/>
          <w:lang w:val="en-GB"/>
        </w:rPr>
        <w:t>Quarter 4</w:t>
      </w:r>
    </w:p>
    <w:p w14:paraId="589EAB9A" w14:textId="77777777" w:rsidR="00D93C0C" w:rsidRPr="00D93C0C" w:rsidRDefault="00D93C0C" w:rsidP="00D93C0C">
      <w:pPr>
        <w:rPr>
          <w:rFonts w:eastAsia="Times New Roman" w:cs="Times New Roman"/>
          <w:lang w:val="en-GB"/>
        </w:rPr>
      </w:pPr>
    </w:p>
    <w:p w14:paraId="5A2A1B65" w14:textId="77777777" w:rsidR="00D93C0C" w:rsidRPr="00D93C0C" w:rsidRDefault="00D93C0C" w:rsidP="00D93C0C">
      <w:pPr>
        <w:rPr>
          <w:rFonts w:eastAsia="Times New Roman" w:cs="Times New Roman"/>
          <w:lang w:val="en-GB"/>
        </w:rPr>
      </w:pPr>
      <w:r w:rsidRPr="00D93C0C">
        <w:rPr>
          <w:rFonts w:eastAsia="Times New Roman" w:cs="Times New Roman"/>
          <w:lang w:val="en-GB"/>
        </w:rPr>
        <w:t>Leisure and travel</w:t>
      </w:r>
    </w:p>
    <w:p w14:paraId="1C69D37A" w14:textId="77777777" w:rsidR="00D93C0C" w:rsidRPr="00D93C0C" w:rsidRDefault="00D93C0C" w:rsidP="00D93C0C">
      <w:pPr>
        <w:rPr>
          <w:rFonts w:eastAsia="Times New Roman" w:cs="Times New Roman"/>
          <w:lang w:val="en-GB"/>
        </w:rPr>
      </w:pPr>
      <w:r w:rsidRPr="00D93C0C">
        <w:rPr>
          <w:rFonts w:eastAsia="Times New Roman" w:cs="Times New Roman"/>
          <w:lang w:val="en-GB"/>
        </w:rPr>
        <w:t>Environment</w:t>
      </w:r>
    </w:p>
    <w:p w14:paraId="22E2A45F" w14:textId="77777777" w:rsidR="00D93C0C" w:rsidRPr="00D93C0C" w:rsidRDefault="00D93C0C" w:rsidP="00D93C0C">
      <w:pPr>
        <w:rPr>
          <w:rFonts w:eastAsia="Times New Roman" w:cs="Times New Roman"/>
          <w:lang w:val="en-GB"/>
        </w:rPr>
      </w:pPr>
      <w:r w:rsidRPr="00D93C0C">
        <w:rPr>
          <w:rFonts w:eastAsia="Times New Roman" w:cs="Times New Roman"/>
          <w:lang w:val="en-GB"/>
        </w:rPr>
        <w:t>Technology</w:t>
      </w:r>
    </w:p>
    <w:p w14:paraId="57DF4FF9" w14:textId="77777777" w:rsidR="00E1328E" w:rsidRDefault="0009108C" w:rsidP="007901A1">
      <w:r>
        <w:fldChar w:fldCharType="end"/>
      </w:r>
    </w:p>
    <w:p w14:paraId="2D0BD667"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5852CCAE" w14:textId="0B45F672" w:rsidR="00D93C0C" w:rsidRPr="00D93C0C" w:rsidRDefault="0009108C" w:rsidP="00D93C0C">
      <w:pPr>
        <w:rPr>
          <w:rFonts w:eastAsia="Times New Roman" w:cs="Times New Roman"/>
          <w:bCs/>
          <w:lang w:val="en-GB"/>
        </w:rPr>
      </w:pPr>
      <w:r>
        <w:fldChar w:fldCharType="begin"/>
      </w:r>
      <w:r w:rsidR="00296A2E">
        <w:instrText xml:space="preserve"> LINK </w:instrText>
      </w:r>
      <w:r w:rsidR="00D93C0C">
        <w:instrText xml:space="preserve">Word.Document.12 "Curriculum Projects:Foreign_Language:Adv_French:Adv_French_Specific_Content.docx"  </w:instrText>
      </w:r>
      <w:r w:rsidR="00710680">
        <w:instrText>\a \r</w:instrText>
      </w:r>
      <w:r w:rsidR="00296A2E">
        <w:instrText xml:space="preserve"> \f 0 </w:instrText>
      </w:r>
      <w:r w:rsidR="00D93C0C">
        <w:fldChar w:fldCharType="separate"/>
      </w:r>
      <w:r w:rsidR="00D93C0C" w:rsidRPr="00D93C0C">
        <w:rPr>
          <w:rFonts w:eastAsia="Times New Roman" w:cs="Times New Roman"/>
          <w:bCs/>
          <w:lang w:val="en-GB"/>
        </w:rPr>
        <w:t>Quarter 1</w:t>
      </w:r>
    </w:p>
    <w:p w14:paraId="7B8311D0" w14:textId="77777777" w:rsidR="00D93C0C" w:rsidRPr="00D93C0C" w:rsidRDefault="00D93C0C" w:rsidP="00D93C0C">
      <w:pPr>
        <w:rPr>
          <w:rFonts w:eastAsia="Times New Roman" w:cs="Times New Roman"/>
          <w:lang w:val="en-GB"/>
        </w:rPr>
      </w:pPr>
    </w:p>
    <w:p w14:paraId="6E4F5A43" w14:textId="77777777" w:rsidR="00D93C0C" w:rsidRPr="00D93C0C" w:rsidRDefault="00D93C0C" w:rsidP="00D93C0C">
      <w:pPr>
        <w:rPr>
          <w:rFonts w:eastAsia="Times New Roman" w:cs="Times New Roman"/>
          <w:lang w:val="en-GB"/>
        </w:rPr>
      </w:pPr>
      <w:r w:rsidRPr="00D93C0C">
        <w:rPr>
          <w:rFonts w:eastAsia="Times New Roman" w:cs="Times New Roman"/>
          <w:lang w:val="en-GB"/>
        </w:rPr>
        <w:t>The individual and society</w:t>
      </w:r>
    </w:p>
    <w:p w14:paraId="7546A65C" w14:textId="77777777" w:rsidR="00D93C0C" w:rsidRPr="00D93C0C" w:rsidRDefault="00D93C0C" w:rsidP="00D93C0C">
      <w:pPr>
        <w:rPr>
          <w:rFonts w:eastAsia="Times New Roman" w:cs="Times New Roman"/>
          <w:lang w:val="en-GB"/>
        </w:rPr>
      </w:pPr>
      <w:r w:rsidRPr="00D93C0C">
        <w:rPr>
          <w:rFonts w:eastAsia="Times New Roman" w:cs="Times New Roman"/>
          <w:lang w:val="en-GB"/>
        </w:rPr>
        <w:t>Education and work</w:t>
      </w:r>
    </w:p>
    <w:p w14:paraId="32691886" w14:textId="77777777" w:rsidR="00D93C0C" w:rsidRPr="00D93C0C" w:rsidRDefault="00D93C0C" w:rsidP="00D93C0C">
      <w:pPr>
        <w:rPr>
          <w:rFonts w:eastAsia="Times New Roman" w:cs="Times New Roman"/>
          <w:lang w:val="en-GB"/>
        </w:rPr>
      </w:pPr>
      <w:r w:rsidRPr="00D93C0C">
        <w:rPr>
          <w:rFonts w:eastAsia="Times New Roman" w:cs="Times New Roman"/>
          <w:lang w:val="en-GB"/>
        </w:rPr>
        <w:t>Review: All the grammar points and vocabulary taught during beginners and Intermediate course.</w:t>
      </w:r>
    </w:p>
    <w:p w14:paraId="04DEA553" w14:textId="77777777" w:rsidR="00D93C0C" w:rsidRPr="00D93C0C" w:rsidRDefault="00D93C0C" w:rsidP="00D93C0C">
      <w:pPr>
        <w:rPr>
          <w:rFonts w:eastAsia="Times New Roman" w:cs="Times New Roman"/>
          <w:lang w:val="en-GB"/>
        </w:rPr>
      </w:pPr>
    </w:p>
    <w:p w14:paraId="6C79100E" w14:textId="77777777" w:rsidR="00D93C0C" w:rsidRPr="00D93C0C" w:rsidRDefault="00D93C0C" w:rsidP="00D93C0C">
      <w:pPr>
        <w:rPr>
          <w:rFonts w:eastAsia="Times New Roman" w:cs="Times New Roman"/>
          <w:bCs/>
          <w:lang w:val="en-GB"/>
        </w:rPr>
      </w:pPr>
      <w:r w:rsidRPr="00D93C0C">
        <w:rPr>
          <w:rFonts w:eastAsia="Times New Roman" w:cs="Times New Roman"/>
          <w:bCs/>
          <w:lang w:val="en-GB"/>
        </w:rPr>
        <w:t>Quarter 2</w:t>
      </w:r>
    </w:p>
    <w:p w14:paraId="7B69DE0C" w14:textId="77777777" w:rsidR="00D93C0C" w:rsidRPr="00D93C0C" w:rsidRDefault="00D93C0C" w:rsidP="00D93C0C">
      <w:pPr>
        <w:rPr>
          <w:rFonts w:eastAsia="Times New Roman" w:cs="Times New Roman"/>
          <w:lang w:val="en-GB"/>
        </w:rPr>
      </w:pPr>
    </w:p>
    <w:p w14:paraId="27786108" w14:textId="77777777" w:rsidR="00D93C0C" w:rsidRPr="00D93C0C" w:rsidRDefault="00D93C0C" w:rsidP="00D93C0C">
      <w:pPr>
        <w:rPr>
          <w:rFonts w:eastAsia="Times New Roman" w:cs="Times New Roman"/>
          <w:lang w:val="en-GB"/>
        </w:rPr>
      </w:pPr>
      <w:r w:rsidRPr="00D93C0C">
        <w:rPr>
          <w:rFonts w:eastAsia="Times New Roman" w:cs="Times New Roman"/>
          <w:lang w:val="en-GB"/>
        </w:rPr>
        <w:t>Meals, drinks and food shopping</w:t>
      </w:r>
    </w:p>
    <w:p w14:paraId="502F2E52" w14:textId="77777777" w:rsidR="00D93C0C" w:rsidRPr="00D93C0C" w:rsidRDefault="00D93C0C" w:rsidP="00D93C0C">
      <w:pPr>
        <w:rPr>
          <w:rFonts w:eastAsia="Times New Roman" w:cs="Times New Roman"/>
          <w:lang w:val="en-GB"/>
        </w:rPr>
      </w:pPr>
      <w:r w:rsidRPr="00D93C0C">
        <w:rPr>
          <w:rFonts w:eastAsia="Times New Roman" w:cs="Times New Roman"/>
          <w:lang w:val="en-GB"/>
        </w:rPr>
        <w:t>Free time and entertainment</w:t>
      </w:r>
    </w:p>
    <w:p w14:paraId="3D10E564" w14:textId="77777777" w:rsidR="00D93C0C" w:rsidRPr="00D93C0C" w:rsidRDefault="00D93C0C" w:rsidP="00D93C0C">
      <w:pPr>
        <w:rPr>
          <w:rFonts w:eastAsia="Times New Roman" w:cs="Times New Roman"/>
          <w:lang w:val="en-GB"/>
        </w:rPr>
      </w:pPr>
      <w:r w:rsidRPr="00D93C0C">
        <w:rPr>
          <w:rFonts w:eastAsia="Times New Roman" w:cs="Times New Roman"/>
          <w:lang w:val="en-GB"/>
        </w:rPr>
        <w:t>Sports and health</w:t>
      </w:r>
    </w:p>
    <w:p w14:paraId="4C3D12DB" w14:textId="77777777" w:rsidR="00D93C0C" w:rsidRPr="00D93C0C" w:rsidRDefault="00D93C0C" w:rsidP="00D93C0C">
      <w:pPr>
        <w:rPr>
          <w:rFonts w:eastAsia="Times New Roman" w:cs="Times New Roman"/>
          <w:lang w:val="en-GB"/>
        </w:rPr>
      </w:pPr>
      <w:r w:rsidRPr="00D93C0C">
        <w:rPr>
          <w:rFonts w:eastAsia="Times New Roman" w:cs="Times New Roman"/>
          <w:lang w:val="en-GB"/>
        </w:rPr>
        <w:t>Parts of the body</w:t>
      </w:r>
    </w:p>
    <w:p w14:paraId="5E093A1E" w14:textId="77777777" w:rsidR="00D93C0C" w:rsidRPr="00D93C0C" w:rsidRDefault="00D93C0C" w:rsidP="00D93C0C">
      <w:pPr>
        <w:rPr>
          <w:rFonts w:eastAsia="Times New Roman" w:cs="Times New Roman"/>
          <w:lang w:val="en-GB"/>
        </w:rPr>
      </w:pPr>
      <w:r w:rsidRPr="00D93C0C">
        <w:rPr>
          <w:rFonts w:eastAsia="Times New Roman" w:cs="Times New Roman"/>
          <w:lang w:val="en-GB"/>
        </w:rPr>
        <w:t>       </w:t>
      </w:r>
      <w:r w:rsidRPr="00D93C0C">
        <w:rPr>
          <w:rFonts w:eastAsia="Times New Roman" w:cs="Times New Roman"/>
          <w:lang w:val="en-GB"/>
        </w:rPr>
        <w:tab/>
      </w:r>
    </w:p>
    <w:p w14:paraId="23077395" w14:textId="77777777" w:rsidR="00D93C0C" w:rsidRPr="00D93C0C" w:rsidRDefault="00D93C0C" w:rsidP="00D93C0C">
      <w:pPr>
        <w:rPr>
          <w:rFonts w:eastAsia="Times New Roman" w:cs="Times New Roman"/>
          <w:lang w:val="en-GB"/>
        </w:rPr>
      </w:pPr>
      <w:r w:rsidRPr="00D93C0C">
        <w:rPr>
          <w:rFonts w:eastAsia="Times New Roman" w:cs="Times New Roman"/>
          <w:lang w:val="en-GB"/>
        </w:rPr>
        <w:t>The verbs: “ préférer, acheter, payer, boire, devoir, savoir, connaître, pouvoir, écrire, lire, dire, courir et vouloir”</w:t>
      </w:r>
      <w:r w:rsidRPr="00D93C0C">
        <w:rPr>
          <w:rFonts w:eastAsia="Times New Roman" w:cs="Times New Roman"/>
          <w:u w:val="single"/>
          <w:lang w:val="en-GB"/>
        </w:rPr>
        <w:t xml:space="preserve">; </w:t>
      </w:r>
      <w:r w:rsidRPr="00D93C0C">
        <w:rPr>
          <w:rFonts w:eastAsia="Times New Roman" w:cs="Times New Roman"/>
          <w:lang w:val="en-GB"/>
        </w:rPr>
        <w:t xml:space="preserve">Expressions of quantity; Partitive </w:t>
      </w:r>
      <w:proofErr w:type="gramStart"/>
      <w:r w:rsidRPr="00D93C0C">
        <w:rPr>
          <w:rFonts w:eastAsia="Times New Roman" w:cs="Times New Roman"/>
          <w:lang w:val="en-GB"/>
        </w:rPr>
        <w:t xml:space="preserve">articles </w:t>
      </w:r>
      <w:r w:rsidRPr="00D93C0C">
        <w:rPr>
          <w:rFonts w:eastAsia="Times New Roman" w:cs="Times New Roman"/>
          <w:u w:val="single"/>
          <w:lang w:val="en-GB"/>
        </w:rPr>
        <w:t>;</w:t>
      </w:r>
      <w:proofErr w:type="gramEnd"/>
      <w:r w:rsidRPr="00D93C0C">
        <w:rPr>
          <w:rFonts w:eastAsia="Times New Roman" w:cs="Times New Roman"/>
          <w:u w:val="single"/>
          <w:lang w:val="en-GB"/>
        </w:rPr>
        <w:t xml:space="preserve"> </w:t>
      </w:r>
      <w:r w:rsidRPr="00D93C0C">
        <w:rPr>
          <w:rFonts w:eastAsia="Times New Roman" w:cs="Times New Roman"/>
          <w:lang w:val="en-GB"/>
        </w:rPr>
        <w:t>The adjective “tout” .</w:t>
      </w:r>
    </w:p>
    <w:p w14:paraId="6FE9D712" w14:textId="77777777" w:rsidR="00D93C0C" w:rsidRPr="00D93C0C" w:rsidRDefault="00D93C0C" w:rsidP="00D93C0C">
      <w:pPr>
        <w:rPr>
          <w:rFonts w:eastAsia="Times New Roman" w:cs="Times New Roman"/>
          <w:lang w:val="en-GB"/>
        </w:rPr>
      </w:pPr>
      <w:r w:rsidRPr="00D93C0C">
        <w:rPr>
          <w:rFonts w:eastAsia="Times New Roman" w:cs="Times New Roman"/>
          <w:lang w:val="en-GB"/>
        </w:rPr>
        <w:t>The expression: “ il faut</w:t>
      </w:r>
      <w:proofErr w:type="gramStart"/>
      <w:r w:rsidRPr="00D93C0C">
        <w:rPr>
          <w:rFonts w:eastAsia="Times New Roman" w:cs="Times New Roman"/>
          <w:lang w:val="en-GB"/>
        </w:rPr>
        <w:t>” ;</w:t>
      </w:r>
      <w:proofErr w:type="gramEnd"/>
      <w:r w:rsidRPr="00D93C0C">
        <w:rPr>
          <w:rFonts w:eastAsia="Times New Roman" w:cs="Times New Roman"/>
          <w:lang w:val="en-GB"/>
        </w:rPr>
        <w:t xml:space="preserve"> The object pronouns “ le, la, les “ ; Verbs using indirect objects ; the direct and indirect pronouns; The pronouns “ en and y ”; The expression “avoir mal à.....”; Reflexive verbs.   </w:t>
      </w:r>
    </w:p>
    <w:p w14:paraId="78ECB35D" w14:textId="77777777" w:rsidR="00D93C0C" w:rsidRPr="00D93C0C" w:rsidRDefault="00D93C0C" w:rsidP="00D93C0C">
      <w:pPr>
        <w:rPr>
          <w:rFonts w:eastAsia="Times New Roman" w:cs="Times New Roman"/>
          <w:lang w:val="en-GB"/>
        </w:rPr>
      </w:pPr>
      <w:r w:rsidRPr="00D93C0C">
        <w:rPr>
          <w:rFonts w:eastAsia="Times New Roman" w:cs="Times New Roman"/>
          <w:lang w:val="en-GB"/>
        </w:rPr>
        <w:t>     </w:t>
      </w:r>
      <w:r w:rsidRPr="00D93C0C">
        <w:rPr>
          <w:rFonts w:eastAsia="Times New Roman" w:cs="Times New Roman"/>
          <w:lang w:val="en-GB"/>
        </w:rPr>
        <w:tab/>
      </w:r>
    </w:p>
    <w:p w14:paraId="2BA9F14B" w14:textId="77777777" w:rsidR="00D93C0C" w:rsidRPr="00D93C0C" w:rsidRDefault="00D93C0C" w:rsidP="00D93C0C">
      <w:pPr>
        <w:rPr>
          <w:rFonts w:eastAsia="Times New Roman" w:cs="Times New Roman"/>
          <w:bCs/>
          <w:lang w:val="en-GB"/>
        </w:rPr>
      </w:pPr>
      <w:r w:rsidRPr="00D93C0C">
        <w:rPr>
          <w:rFonts w:eastAsia="Times New Roman" w:cs="Times New Roman"/>
          <w:bCs/>
          <w:lang w:val="en-GB"/>
        </w:rPr>
        <w:t>Quarter 3</w:t>
      </w:r>
    </w:p>
    <w:p w14:paraId="319AA37D" w14:textId="77777777" w:rsidR="00D93C0C" w:rsidRPr="00D93C0C" w:rsidRDefault="00D93C0C" w:rsidP="00D93C0C">
      <w:pPr>
        <w:rPr>
          <w:rFonts w:eastAsia="Times New Roman" w:cs="Times New Roman"/>
          <w:lang w:val="en-GB"/>
        </w:rPr>
      </w:pPr>
    </w:p>
    <w:p w14:paraId="147EB2B4" w14:textId="77777777" w:rsidR="00D93C0C" w:rsidRPr="00D93C0C" w:rsidRDefault="00D93C0C" w:rsidP="00D93C0C">
      <w:pPr>
        <w:rPr>
          <w:rFonts w:eastAsia="Times New Roman" w:cs="Times New Roman"/>
          <w:lang w:val="en-GB"/>
        </w:rPr>
      </w:pPr>
      <w:r w:rsidRPr="00D93C0C">
        <w:rPr>
          <w:rFonts w:eastAsia="Times New Roman" w:cs="Times New Roman"/>
          <w:lang w:val="en-GB"/>
        </w:rPr>
        <w:t>House and home</w:t>
      </w:r>
    </w:p>
    <w:p w14:paraId="5B9A5105" w14:textId="77777777" w:rsidR="00D93C0C" w:rsidRPr="00D93C0C" w:rsidRDefault="00D93C0C" w:rsidP="00D93C0C">
      <w:pPr>
        <w:rPr>
          <w:rFonts w:eastAsia="Times New Roman" w:cs="Times New Roman"/>
          <w:lang w:val="en-GB"/>
        </w:rPr>
      </w:pPr>
      <w:r w:rsidRPr="00D93C0C">
        <w:rPr>
          <w:rFonts w:eastAsia="Times New Roman" w:cs="Times New Roman"/>
          <w:lang w:val="en-GB"/>
        </w:rPr>
        <w:t>Clothes and accessoires</w:t>
      </w:r>
    </w:p>
    <w:p w14:paraId="4A231E68" w14:textId="77777777" w:rsidR="00D93C0C" w:rsidRPr="00D93C0C" w:rsidRDefault="00D93C0C" w:rsidP="00D93C0C">
      <w:pPr>
        <w:rPr>
          <w:rFonts w:eastAsia="Times New Roman" w:cs="Times New Roman"/>
          <w:lang w:val="en-GB"/>
        </w:rPr>
      </w:pPr>
      <w:r w:rsidRPr="00D93C0C">
        <w:rPr>
          <w:rFonts w:eastAsia="Times New Roman" w:cs="Times New Roman"/>
          <w:lang w:val="en-GB"/>
        </w:rPr>
        <w:t>       </w:t>
      </w:r>
      <w:r w:rsidRPr="00D93C0C">
        <w:rPr>
          <w:rFonts w:eastAsia="Times New Roman" w:cs="Times New Roman"/>
          <w:lang w:val="en-GB"/>
        </w:rPr>
        <w:tab/>
      </w:r>
    </w:p>
    <w:p w14:paraId="405263B5" w14:textId="77777777" w:rsidR="00D93C0C" w:rsidRPr="00D93C0C" w:rsidRDefault="00D93C0C" w:rsidP="00D93C0C">
      <w:pPr>
        <w:rPr>
          <w:rFonts w:eastAsia="Times New Roman" w:cs="Times New Roman"/>
          <w:lang w:val="en-GB"/>
        </w:rPr>
      </w:pPr>
      <w:r w:rsidRPr="00D93C0C">
        <w:rPr>
          <w:rFonts w:eastAsia="Times New Roman" w:cs="Times New Roman"/>
          <w:lang w:val="en-GB"/>
        </w:rPr>
        <w:t>The verb “ vivre”</w:t>
      </w:r>
      <w:r w:rsidRPr="00D93C0C">
        <w:rPr>
          <w:rFonts w:eastAsia="Times New Roman" w:cs="Times New Roman"/>
          <w:bCs/>
          <w:lang w:val="en-GB"/>
        </w:rPr>
        <w:t xml:space="preserve">; </w:t>
      </w:r>
      <w:r w:rsidRPr="00D93C0C">
        <w:rPr>
          <w:rFonts w:eastAsia="Times New Roman" w:cs="Times New Roman"/>
          <w:lang w:val="en-GB"/>
        </w:rPr>
        <w:t>Relative pronouns with “ qui and que ”;</w:t>
      </w:r>
      <w:r w:rsidRPr="00D93C0C">
        <w:rPr>
          <w:rFonts w:eastAsia="Times New Roman" w:cs="Times New Roman"/>
          <w:bCs/>
          <w:lang w:val="en-GB"/>
        </w:rPr>
        <w:t xml:space="preserve"> </w:t>
      </w:r>
      <w:r w:rsidRPr="00D93C0C">
        <w:rPr>
          <w:rFonts w:eastAsia="Times New Roman" w:cs="Times New Roman"/>
          <w:lang w:val="en-GB"/>
        </w:rPr>
        <w:t xml:space="preserve">Prepositions of </w:t>
      </w:r>
      <w:proofErr w:type="gramStart"/>
      <w:r w:rsidRPr="00D93C0C">
        <w:rPr>
          <w:rFonts w:eastAsia="Times New Roman" w:cs="Times New Roman"/>
          <w:lang w:val="en-GB"/>
        </w:rPr>
        <w:t xml:space="preserve">time </w:t>
      </w:r>
      <w:r w:rsidRPr="00D93C0C">
        <w:rPr>
          <w:rFonts w:eastAsia="Times New Roman" w:cs="Times New Roman"/>
          <w:bCs/>
          <w:lang w:val="en-GB"/>
        </w:rPr>
        <w:t>;</w:t>
      </w:r>
      <w:r w:rsidRPr="00D93C0C">
        <w:rPr>
          <w:rFonts w:eastAsia="Times New Roman" w:cs="Times New Roman"/>
          <w:lang w:val="en-GB"/>
        </w:rPr>
        <w:t>The</w:t>
      </w:r>
      <w:proofErr w:type="gramEnd"/>
      <w:r w:rsidRPr="00D93C0C">
        <w:rPr>
          <w:rFonts w:eastAsia="Times New Roman" w:cs="Times New Roman"/>
          <w:lang w:val="en-GB"/>
        </w:rPr>
        <w:t xml:space="preserve"> imperfect </w:t>
      </w:r>
      <w:r w:rsidRPr="00D93C0C">
        <w:rPr>
          <w:rFonts w:eastAsia="Times New Roman" w:cs="Times New Roman"/>
          <w:bCs/>
          <w:lang w:val="en-GB"/>
        </w:rPr>
        <w:t xml:space="preserve">; </w:t>
      </w:r>
      <w:r w:rsidRPr="00D93C0C">
        <w:rPr>
          <w:rFonts w:eastAsia="Times New Roman" w:cs="Times New Roman"/>
          <w:lang w:val="en-GB"/>
        </w:rPr>
        <w:t>Contrasting the imperfect and the passé composé</w:t>
      </w:r>
      <w:r w:rsidRPr="00D93C0C">
        <w:rPr>
          <w:rFonts w:eastAsia="Times New Roman" w:cs="Times New Roman"/>
          <w:bCs/>
          <w:lang w:val="en-GB"/>
        </w:rPr>
        <w:t xml:space="preserve">; </w:t>
      </w:r>
      <w:r w:rsidRPr="00D93C0C">
        <w:rPr>
          <w:rFonts w:eastAsia="Times New Roman" w:cs="Times New Roman"/>
          <w:lang w:val="en-GB"/>
        </w:rPr>
        <w:t xml:space="preserve">Adjectives “ beau, nouveau, vieux”; Descriptive adjectives ; Ordinal numbers </w:t>
      </w:r>
      <w:r w:rsidRPr="00D93C0C">
        <w:rPr>
          <w:rFonts w:eastAsia="Times New Roman" w:cs="Times New Roman"/>
          <w:bCs/>
          <w:lang w:val="en-GB"/>
        </w:rPr>
        <w:t xml:space="preserve">; </w:t>
      </w:r>
      <w:r w:rsidRPr="00D93C0C">
        <w:rPr>
          <w:rFonts w:eastAsia="Times New Roman" w:cs="Times New Roman"/>
          <w:lang w:val="en-GB"/>
        </w:rPr>
        <w:t xml:space="preserve">Comparisons with adjectives </w:t>
      </w:r>
      <w:r w:rsidRPr="00D93C0C">
        <w:rPr>
          <w:rFonts w:eastAsia="Times New Roman" w:cs="Times New Roman"/>
          <w:bCs/>
          <w:lang w:val="en-GB"/>
        </w:rPr>
        <w:t xml:space="preserve">; </w:t>
      </w:r>
      <w:r w:rsidRPr="00D93C0C">
        <w:rPr>
          <w:rFonts w:eastAsia="Times New Roman" w:cs="Times New Roman"/>
          <w:lang w:val="en-GB"/>
        </w:rPr>
        <w:t xml:space="preserve">Superlative constructions </w:t>
      </w:r>
      <w:r w:rsidRPr="00D93C0C">
        <w:rPr>
          <w:rFonts w:eastAsia="Times New Roman" w:cs="Times New Roman"/>
          <w:bCs/>
          <w:lang w:val="en-GB"/>
        </w:rPr>
        <w:t xml:space="preserve">; </w:t>
      </w:r>
      <w:r w:rsidRPr="00D93C0C">
        <w:rPr>
          <w:rFonts w:eastAsia="Times New Roman" w:cs="Times New Roman"/>
          <w:lang w:val="en-GB"/>
        </w:rPr>
        <w:t xml:space="preserve">Pronouns lequel? </w:t>
      </w:r>
      <w:proofErr w:type="gramStart"/>
      <w:r w:rsidRPr="00D93C0C">
        <w:rPr>
          <w:rFonts w:eastAsia="Times New Roman" w:cs="Times New Roman"/>
          <w:lang w:val="en-GB"/>
        </w:rPr>
        <w:t>and</w:t>
      </w:r>
      <w:proofErr w:type="gramEnd"/>
      <w:r w:rsidRPr="00D93C0C">
        <w:rPr>
          <w:rFonts w:eastAsia="Times New Roman" w:cs="Times New Roman"/>
          <w:lang w:val="en-GB"/>
        </w:rPr>
        <w:t xml:space="preserve"> celui; Adverbs ending in “ -ment”; Comparison with adverbs.</w:t>
      </w:r>
    </w:p>
    <w:p w14:paraId="33C7EE1F" w14:textId="77777777" w:rsidR="00D93C0C" w:rsidRPr="00D93C0C" w:rsidRDefault="00D93C0C" w:rsidP="00D93C0C">
      <w:pPr>
        <w:rPr>
          <w:rFonts w:eastAsia="Times New Roman" w:cs="Times New Roman"/>
          <w:lang w:val="en-GB"/>
        </w:rPr>
      </w:pPr>
    </w:p>
    <w:p w14:paraId="1806ED29" w14:textId="77777777" w:rsidR="00D93C0C" w:rsidRPr="00D93C0C" w:rsidRDefault="00D93C0C" w:rsidP="00D93C0C">
      <w:pPr>
        <w:rPr>
          <w:rFonts w:eastAsia="Times New Roman" w:cs="Times New Roman"/>
          <w:bCs/>
          <w:lang w:val="en-GB"/>
        </w:rPr>
      </w:pPr>
      <w:r w:rsidRPr="00D93C0C">
        <w:rPr>
          <w:rFonts w:eastAsia="Times New Roman" w:cs="Times New Roman"/>
          <w:bCs/>
          <w:lang w:val="en-GB"/>
        </w:rPr>
        <w:t>Quarter 4</w:t>
      </w:r>
    </w:p>
    <w:p w14:paraId="5CC505D3" w14:textId="77777777" w:rsidR="00D93C0C" w:rsidRPr="00D93C0C" w:rsidRDefault="00D93C0C" w:rsidP="00D93C0C">
      <w:pPr>
        <w:rPr>
          <w:rFonts w:eastAsia="Times New Roman" w:cs="Times New Roman"/>
          <w:lang w:val="en-GB"/>
        </w:rPr>
      </w:pPr>
    </w:p>
    <w:p w14:paraId="0D7D57E2" w14:textId="77777777" w:rsidR="00D93C0C" w:rsidRPr="00D93C0C" w:rsidRDefault="00D93C0C" w:rsidP="00D93C0C">
      <w:pPr>
        <w:rPr>
          <w:rFonts w:eastAsia="Times New Roman" w:cs="Times New Roman"/>
          <w:lang w:val="en-GB"/>
        </w:rPr>
      </w:pPr>
      <w:r w:rsidRPr="00D93C0C">
        <w:rPr>
          <w:rFonts w:eastAsia="Times New Roman" w:cs="Times New Roman"/>
          <w:lang w:val="en-GB"/>
        </w:rPr>
        <w:t>Travel and vacation: discussing vacations plans</w:t>
      </w:r>
    </w:p>
    <w:p w14:paraId="1CA11F9E" w14:textId="77777777" w:rsidR="00D93C0C" w:rsidRPr="00D93C0C" w:rsidRDefault="00D93C0C" w:rsidP="00D93C0C">
      <w:pPr>
        <w:rPr>
          <w:rFonts w:eastAsia="Times New Roman" w:cs="Times New Roman"/>
          <w:lang w:val="en-GB"/>
        </w:rPr>
      </w:pPr>
      <w:r w:rsidRPr="00D93C0C">
        <w:rPr>
          <w:rFonts w:eastAsia="Times New Roman" w:cs="Times New Roman"/>
          <w:lang w:val="en-GB"/>
        </w:rPr>
        <w:t>Getting around by car</w:t>
      </w:r>
    </w:p>
    <w:p w14:paraId="6C46B1CF" w14:textId="77777777" w:rsidR="00D93C0C" w:rsidRPr="00D93C0C" w:rsidRDefault="00D93C0C" w:rsidP="00D93C0C">
      <w:pPr>
        <w:rPr>
          <w:rFonts w:eastAsia="Times New Roman" w:cs="Times New Roman"/>
          <w:lang w:val="en-GB"/>
        </w:rPr>
      </w:pPr>
      <w:r w:rsidRPr="00D93C0C">
        <w:rPr>
          <w:rFonts w:eastAsia="Times New Roman" w:cs="Times New Roman"/>
          <w:lang w:val="en-GB"/>
        </w:rPr>
        <w:t xml:space="preserve">Prepositions with names of countries; </w:t>
      </w:r>
      <w:proofErr w:type="gramStart"/>
      <w:r w:rsidRPr="00D93C0C">
        <w:rPr>
          <w:rFonts w:eastAsia="Times New Roman" w:cs="Times New Roman"/>
          <w:lang w:val="en-GB"/>
        </w:rPr>
        <w:t>The</w:t>
      </w:r>
      <w:proofErr w:type="gramEnd"/>
      <w:r w:rsidRPr="00D93C0C">
        <w:rPr>
          <w:rFonts w:eastAsia="Times New Roman" w:cs="Times New Roman"/>
          <w:lang w:val="en-GB"/>
        </w:rPr>
        <w:t xml:space="preserve"> verbs: “ recevoir and apercevoir “;</w:t>
      </w:r>
    </w:p>
    <w:p w14:paraId="6F2041FD" w14:textId="77777777" w:rsidR="00D93C0C" w:rsidRPr="00D93C0C" w:rsidRDefault="00D93C0C" w:rsidP="00D93C0C">
      <w:pPr>
        <w:rPr>
          <w:rFonts w:eastAsia="Times New Roman" w:cs="Times New Roman"/>
          <w:lang w:val="en-GB"/>
        </w:rPr>
      </w:pPr>
      <w:r w:rsidRPr="00D93C0C">
        <w:rPr>
          <w:rFonts w:eastAsia="Times New Roman" w:cs="Times New Roman"/>
          <w:lang w:val="en-GB"/>
        </w:rPr>
        <w:t>The use of the conditional to make polite requests; Verbs followed by infinitives;  </w:t>
      </w:r>
      <w:r w:rsidRPr="00D93C0C">
        <w:rPr>
          <w:rFonts w:eastAsia="Times New Roman" w:cs="Times New Roman"/>
          <w:lang w:val="en-GB"/>
        </w:rPr>
        <w:tab/>
      </w:r>
    </w:p>
    <w:p w14:paraId="4390876A" w14:textId="77777777" w:rsidR="00D93C0C" w:rsidRPr="00D93C0C" w:rsidRDefault="00D93C0C" w:rsidP="00D93C0C">
      <w:pPr>
        <w:rPr>
          <w:rFonts w:eastAsia="Times New Roman" w:cs="Times New Roman"/>
          <w:lang w:val="en-GB"/>
        </w:rPr>
      </w:pPr>
      <w:r w:rsidRPr="00D93C0C">
        <w:rPr>
          <w:rFonts w:eastAsia="Times New Roman" w:cs="Times New Roman"/>
          <w:lang w:val="en-GB"/>
        </w:rPr>
        <w:t xml:space="preserve">Talking about the future and the conditional with the if-clauses; </w:t>
      </w:r>
      <w:proofErr w:type="gramStart"/>
      <w:r w:rsidRPr="00D93C0C">
        <w:rPr>
          <w:rFonts w:eastAsia="Times New Roman" w:cs="Times New Roman"/>
          <w:lang w:val="en-GB"/>
        </w:rPr>
        <w:t>The</w:t>
      </w:r>
      <w:proofErr w:type="gramEnd"/>
      <w:r w:rsidRPr="00D93C0C">
        <w:rPr>
          <w:rFonts w:eastAsia="Times New Roman" w:cs="Times New Roman"/>
          <w:lang w:val="en-GB"/>
        </w:rPr>
        <w:t xml:space="preserve"> verbs “ conduire and suivre”; Prepositions; The subjunctive: regular forms.</w:t>
      </w:r>
    </w:p>
    <w:p w14:paraId="59C6C75D" w14:textId="77777777" w:rsidR="00861488" w:rsidRPr="00710680" w:rsidRDefault="0009108C" w:rsidP="00D07474">
      <w:r>
        <w:fldChar w:fldCharType="end"/>
      </w:r>
    </w:p>
    <w:p w14:paraId="39DB17FF" w14:textId="77777777" w:rsidR="00AE4163" w:rsidRDefault="00AE4163"/>
    <w:p w14:paraId="253469FB" w14:textId="77777777" w:rsidR="00A51B27" w:rsidRPr="00030CAB" w:rsidRDefault="00A51B27" w:rsidP="007A20F4">
      <w:pPr>
        <w:keepNext/>
        <w:rPr>
          <w:b/>
          <w:color w:val="FF0000"/>
        </w:rPr>
      </w:pPr>
      <w:bookmarkStart w:id="5" w:name="Resources"/>
      <w:r w:rsidRPr="00030CAB">
        <w:rPr>
          <w:b/>
          <w:color w:val="FF0000"/>
        </w:rPr>
        <w:t>Resources</w:t>
      </w:r>
    </w:p>
    <w:bookmarkEnd w:id="5"/>
    <w:p w14:paraId="685239D8" w14:textId="416D870E" w:rsidR="00D93C0C" w:rsidRPr="00D93C0C" w:rsidRDefault="0009108C" w:rsidP="00D93C0C">
      <w:pPr>
        <w:rPr>
          <w:rFonts w:eastAsia="Times New Roman" w:cs="TimesNewRomanPSMT"/>
          <w:lang w:val="en-GB"/>
        </w:rPr>
      </w:pPr>
      <w:r>
        <w:fldChar w:fldCharType="begin"/>
      </w:r>
      <w:r w:rsidR="00296A2E">
        <w:instrText xml:space="preserve"> LINK </w:instrText>
      </w:r>
      <w:r w:rsidR="00D93C0C">
        <w:instrText xml:space="preserve">Word.Document.12 "Curriculum Projects:Foreign_Language:Adv_French:Adv_French_Resources.docx"  </w:instrText>
      </w:r>
      <w:r w:rsidR="00710680">
        <w:instrText>\a \r</w:instrText>
      </w:r>
      <w:r w:rsidR="00296A2E">
        <w:instrText xml:space="preserve"> \f 0 </w:instrText>
      </w:r>
      <w:r w:rsidR="00D93C0C">
        <w:fldChar w:fldCharType="separate"/>
      </w:r>
      <w:r w:rsidR="00D93C0C" w:rsidRPr="00D93C0C">
        <w:rPr>
          <w:rFonts w:eastAsia="Times New Roman" w:cs="TimesNewRomanPSMT"/>
          <w:lang w:val="en-GB"/>
        </w:rPr>
        <w:t xml:space="preserve">In addition to course text </w:t>
      </w:r>
      <w:proofErr w:type="gramStart"/>
      <w:r w:rsidR="00D93C0C" w:rsidRPr="00D93C0C">
        <w:rPr>
          <w:rFonts w:eastAsia="Times New Roman" w:cs="TimesNewRomanPSMT"/>
          <w:lang w:val="en-GB"/>
        </w:rPr>
        <w:t>( “</w:t>
      </w:r>
      <w:proofErr w:type="gramEnd"/>
      <w:r w:rsidR="00D93C0C" w:rsidRPr="00D93C0C">
        <w:rPr>
          <w:rFonts w:eastAsia="Times New Roman" w:cs="TimesNewRomanPSMT"/>
          <w:lang w:val="en-GB"/>
        </w:rPr>
        <w:t>Discovering French Blanc ”) students have access to LMS, hand-outs, films, ipods, ipads, musics, leaflets, newspapers, magazines and internet links.</w:t>
      </w:r>
    </w:p>
    <w:p w14:paraId="66D27B94" w14:textId="51554095" w:rsidR="00A51B27" w:rsidRDefault="00D93C0C" w:rsidP="00D93C0C">
      <w:r w:rsidRPr="00D93C0C">
        <w:rPr>
          <w:rFonts w:eastAsia="Times New Roman" w:cs="TimesNewRomanPSMT"/>
        </w:rPr>
        <w:t>.</w:t>
      </w:r>
      <w:r w:rsidR="0009108C">
        <w:fldChar w:fldCharType="end"/>
      </w:r>
    </w:p>
    <w:p w14:paraId="33DBBBDA"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3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321D"/>
    <w:multiLevelType w:val="multilevel"/>
    <w:tmpl w:val="A43E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C666D"/>
    <w:multiLevelType w:val="multilevel"/>
    <w:tmpl w:val="54F0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E75F1"/>
    <w:multiLevelType w:val="hybridMultilevel"/>
    <w:tmpl w:val="C60A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E6732"/>
    <w:multiLevelType w:val="multilevel"/>
    <w:tmpl w:val="578E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E0742"/>
    <w:multiLevelType w:val="hybridMultilevel"/>
    <w:tmpl w:val="9AD437FE"/>
    <w:lvl w:ilvl="0" w:tplc="04090001">
      <w:start w:val="1"/>
      <w:numFmt w:val="bullet"/>
      <w:lvlText w:val=""/>
      <w:lvlJc w:val="left"/>
      <w:pPr>
        <w:ind w:left="720" w:hanging="360"/>
      </w:pPr>
      <w:rPr>
        <w:rFonts w:ascii="Symbol" w:hAnsi="Symbol" w:hint="default"/>
      </w:rPr>
    </w:lvl>
    <w:lvl w:ilvl="1" w:tplc="8CAAB7A6">
      <w:start w:val="17"/>
      <w:numFmt w:val="bullet"/>
      <w:lvlText w:val="-"/>
      <w:lvlJc w:val="left"/>
      <w:pPr>
        <w:ind w:left="1440" w:hanging="360"/>
      </w:pPr>
      <w:rPr>
        <w:rFonts w:ascii="Arial" w:eastAsia="ＭＳ 明朝" w:hAnsi="Aria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F474E6"/>
    <w:multiLevelType w:val="hybridMultilevel"/>
    <w:tmpl w:val="14AC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902C2"/>
    <w:multiLevelType w:val="multilevel"/>
    <w:tmpl w:val="F900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639CF"/>
    <w:multiLevelType w:val="multilevel"/>
    <w:tmpl w:val="F87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BF484F"/>
    <w:multiLevelType w:val="multilevel"/>
    <w:tmpl w:val="91CA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6773AD"/>
    <w:multiLevelType w:val="multilevel"/>
    <w:tmpl w:val="E62E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1E00B6"/>
    <w:multiLevelType w:val="multilevel"/>
    <w:tmpl w:val="C514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8545FB"/>
    <w:multiLevelType w:val="multilevel"/>
    <w:tmpl w:val="EB9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03339"/>
    <w:multiLevelType w:val="multilevel"/>
    <w:tmpl w:val="7FCA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2"/>
  </w:num>
  <w:num w:numId="4">
    <w:abstractNumId w:val="9"/>
  </w:num>
  <w:num w:numId="5">
    <w:abstractNumId w:val="6"/>
  </w:num>
  <w:num w:numId="6">
    <w:abstractNumId w:val="21"/>
  </w:num>
  <w:num w:numId="7">
    <w:abstractNumId w:val="4"/>
  </w:num>
  <w:num w:numId="8">
    <w:abstractNumId w:val="1"/>
  </w:num>
  <w:num w:numId="9">
    <w:abstractNumId w:val="18"/>
  </w:num>
  <w:num w:numId="10">
    <w:abstractNumId w:val="10"/>
  </w:num>
  <w:num w:numId="11">
    <w:abstractNumId w:val="11"/>
  </w:num>
  <w:num w:numId="12">
    <w:abstractNumId w:val="15"/>
  </w:num>
  <w:num w:numId="13">
    <w:abstractNumId w:val="0"/>
  </w:num>
  <w:num w:numId="14">
    <w:abstractNumId w:val="19"/>
  </w:num>
  <w:num w:numId="15">
    <w:abstractNumId w:val="16"/>
  </w:num>
  <w:num w:numId="16">
    <w:abstractNumId w:val="13"/>
  </w:num>
  <w:num w:numId="17">
    <w:abstractNumId w:val="2"/>
  </w:num>
  <w:num w:numId="18">
    <w:abstractNumId w:val="17"/>
  </w:num>
  <w:num w:numId="19">
    <w:abstractNumId w:val="7"/>
  </w:num>
  <w:num w:numId="20">
    <w:abstractNumId w:val="20"/>
  </w:num>
  <w:num w:numId="21">
    <w:abstractNumId w:val="22"/>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9108C"/>
    <w:rsid w:val="00101ED0"/>
    <w:rsid w:val="00163F51"/>
    <w:rsid w:val="00172775"/>
    <w:rsid w:val="00180A13"/>
    <w:rsid w:val="00192ECD"/>
    <w:rsid w:val="002655E6"/>
    <w:rsid w:val="00283556"/>
    <w:rsid w:val="0028668C"/>
    <w:rsid w:val="00296A2E"/>
    <w:rsid w:val="00336503"/>
    <w:rsid w:val="0036259B"/>
    <w:rsid w:val="003C157E"/>
    <w:rsid w:val="00486CC3"/>
    <w:rsid w:val="00506789"/>
    <w:rsid w:val="005F354F"/>
    <w:rsid w:val="0062121B"/>
    <w:rsid w:val="006305C7"/>
    <w:rsid w:val="00664774"/>
    <w:rsid w:val="0066566A"/>
    <w:rsid w:val="006D6AA6"/>
    <w:rsid w:val="006F4410"/>
    <w:rsid w:val="00710680"/>
    <w:rsid w:val="007416B7"/>
    <w:rsid w:val="007668E2"/>
    <w:rsid w:val="00787A4D"/>
    <w:rsid w:val="007901A1"/>
    <w:rsid w:val="007A20F4"/>
    <w:rsid w:val="007B4341"/>
    <w:rsid w:val="007D42E3"/>
    <w:rsid w:val="0083761D"/>
    <w:rsid w:val="00861488"/>
    <w:rsid w:val="008F45A8"/>
    <w:rsid w:val="00906569"/>
    <w:rsid w:val="00947622"/>
    <w:rsid w:val="00965ADE"/>
    <w:rsid w:val="009748DC"/>
    <w:rsid w:val="009B599E"/>
    <w:rsid w:val="00A51B27"/>
    <w:rsid w:val="00AC6A95"/>
    <w:rsid w:val="00AE4163"/>
    <w:rsid w:val="00AF22FC"/>
    <w:rsid w:val="00B04016"/>
    <w:rsid w:val="00B4741B"/>
    <w:rsid w:val="00B537D4"/>
    <w:rsid w:val="00BD14E7"/>
    <w:rsid w:val="00C90B25"/>
    <w:rsid w:val="00CC32B2"/>
    <w:rsid w:val="00CD4712"/>
    <w:rsid w:val="00D07474"/>
    <w:rsid w:val="00D316D6"/>
    <w:rsid w:val="00D93C0C"/>
    <w:rsid w:val="00D94DEA"/>
    <w:rsid w:val="00DD6CC6"/>
    <w:rsid w:val="00DD7D61"/>
    <w:rsid w:val="00E1328E"/>
    <w:rsid w:val="00E4051A"/>
    <w:rsid w:val="00E535F4"/>
    <w:rsid w:val="00E868F6"/>
    <w:rsid w:val="00EA05AF"/>
    <w:rsid w:val="00EB3F1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0D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paragraph" w:styleId="NormalWeb">
    <w:name w:val="Normal (Web)"/>
    <w:basedOn w:val="Normal"/>
    <w:rsid w:val="00D93C0C"/>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1136</Words>
  <Characters>6477</Characters>
  <Application>Microsoft Macintosh Word</Application>
  <DocSecurity>0</DocSecurity>
  <Lines>53</Lines>
  <Paragraphs>15</Paragraphs>
  <ScaleCrop>false</ScaleCrop>
  <Company>TASIS</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27</cp:revision>
  <cp:lastPrinted>2011-03-10T12:16:00Z</cp:lastPrinted>
  <dcterms:created xsi:type="dcterms:W3CDTF">2010-12-09T14:37:00Z</dcterms:created>
  <dcterms:modified xsi:type="dcterms:W3CDTF">2016-01-10T14:40:00Z</dcterms:modified>
</cp:coreProperties>
</file>