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8FB3A"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40FAD4F5" w14:textId="77777777" w:rsidR="00486CC3" w:rsidRPr="00A51B27" w:rsidRDefault="00486CC3" w:rsidP="00486CC3">
      <w:pPr>
        <w:jc w:val="center"/>
        <w:rPr>
          <w:rFonts w:ascii="GillSans-Bold" w:hAnsi="GillSans-Bold" w:cs="GillSans-Bold"/>
          <w:b/>
          <w:bCs/>
          <w:color w:val="0000FF"/>
          <w:sz w:val="48"/>
          <w:szCs w:val="48"/>
        </w:rPr>
      </w:pPr>
    </w:p>
    <w:p w14:paraId="63C73691" w14:textId="70089491" w:rsidR="00FC60DC" w:rsidRPr="00FC60DC" w:rsidRDefault="00876086" w:rsidP="00FC60DC">
      <w:pPr>
        <w:jc w:val="center"/>
        <w:rPr>
          <w:rFonts w:ascii="Gill Sans" w:eastAsia="Times New Roman" w:hAnsi="Gill Sans" w:cs="Times New Roman"/>
          <w:b/>
          <w:sz w:val="48"/>
          <w:lang w:val="en-GB"/>
        </w:rPr>
      </w:pPr>
      <w:r>
        <w:fldChar w:fldCharType="begin"/>
      </w:r>
      <w:r w:rsidR="00412476">
        <w:instrText xml:space="preserve"> LINK </w:instrText>
      </w:r>
      <w:r w:rsidR="00FC60DC">
        <w:instrText xml:space="preserve">Word.Document.12 "Curriculum Projects:Arts:Music:IB_Y1_Music:IB_Y1_Music.docx"  </w:instrText>
      </w:r>
      <w:r w:rsidR="00412476">
        <w:instrText xml:space="preserve">\a \f 0 \r </w:instrText>
      </w:r>
      <w:r w:rsidR="00FC60DC">
        <w:fldChar w:fldCharType="separate"/>
      </w:r>
      <w:r w:rsidR="00FC60DC" w:rsidRPr="00FC60DC">
        <w:rPr>
          <w:rFonts w:ascii="Gill Sans" w:eastAsia="Times New Roman" w:hAnsi="Gill Sans" w:cs="Times New Roman"/>
          <w:b/>
          <w:sz w:val="48"/>
          <w:lang w:val="en-GB"/>
        </w:rPr>
        <w:t>IB Music Year 1</w:t>
      </w:r>
    </w:p>
    <w:p w14:paraId="6C853C7A" w14:textId="77777777" w:rsidR="00FC60DC" w:rsidRPr="00FC60DC" w:rsidRDefault="00FC60DC" w:rsidP="00FC60DC">
      <w:pPr>
        <w:jc w:val="center"/>
        <w:rPr>
          <w:rFonts w:eastAsia="Times New Roman" w:cs="Times New Roman"/>
          <w:lang w:val="en-GB"/>
        </w:rPr>
      </w:pPr>
    </w:p>
    <w:p w14:paraId="4E6E126D" w14:textId="77777777" w:rsidR="00FC60DC" w:rsidRPr="00FC60DC" w:rsidRDefault="00FC60DC" w:rsidP="00FC60DC">
      <w:pPr>
        <w:jc w:val="center"/>
        <w:rPr>
          <w:rFonts w:eastAsia="Times New Roman" w:cs="Times New Roman"/>
          <w:b/>
          <w:lang w:val="en-GB"/>
        </w:rPr>
      </w:pPr>
      <w:r w:rsidRPr="00FC60DC">
        <w:rPr>
          <w:rFonts w:eastAsia="Times New Roman" w:cs="Times New Roman"/>
          <w:b/>
          <w:lang w:val="en-GB"/>
        </w:rPr>
        <w:t>Course Overview</w:t>
      </w:r>
    </w:p>
    <w:p w14:paraId="6FC5AE0C" w14:textId="77777777" w:rsidR="00FC60DC" w:rsidRPr="00FC60DC" w:rsidRDefault="00FC60DC" w:rsidP="00FC60DC">
      <w:pPr>
        <w:rPr>
          <w:rFonts w:eastAsia="Times New Roman" w:cs="Times New Roman"/>
          <w:lang w:val="en-GB"/>
        </w:rPr>
      </w:pPr>
      <w:r w:rsidRPr="00FC60DC">
        <w:rPr>
          <w:rFonts w:eastAsia="Times New Roman" w:cs="Times New Roman"/>
          <w:lang w:val="en-GB"/>
        </w:rPr>
        <w:t>This course consists of two interlinked compulsory parts: Musical Performance and Analysis (Part A) and Creating/Performing (Part B). Through engaging with key works of major composers, and music from different parts of the world, students develop their aural perception and understanding of music, an learn to make musical links between the works they study by discussing Musical Elements, Musical Structure, Musical Context, and Musical Terminology. As well as learning to express ideas with confidence and competence, students develop their knowledge and potential as musicians, both personally and collaboratively. For Part B, students may choose one of the following options: Creating, Solo Performing, and Group Performing.</w:t>
      </w:r>
    </w:p>
    <w:p w14:paraId="0DB2E305" w14:textId="77777777" w:rsidR="00FC60DC" w:rsidRPr="00FC60DC" w:rsidRDefault="00FC60DC" w:rsidP="00FC60DC">
      <w:pPr>
        <w:rPr>
          <w:rFonts w:eastAsia="Times New Roman" w:cs="Times New Roman"/>
          <w:lang w:val="en-GB"/>
        </w:rPr>
      </w:pPr>
    </w:p>
    <w:p w14:paraId="22BBF695" w14:textId="77777777" w:rsidR="00FC60DC" w:rsidRPr="00FC60DC" w:rsidRDefault="00FC60DC" w:rsidP="00FC60DC">
      <w:pPr>
        <w:jc w:val="center"/>
        <w:rPr>
          <w:rFonts w:eastAsia="Times New Roman" w:cs="Times New Roman"/>
          <w:b/>
          <w:lang w:val="en-GB"/>
        </w:rPr>
      </w:pPr>
      <w:r w:rsidRPr="00FC60DC">
        <w:rPr>
          <w:rFonts w:eastAsia="Times New Roman" w:cs="Times New Roman"/>
          <w:b/>
          <w:lang w:val="en-GB"/>
        </w:rPr>
        <w:t>Department Standards</w:t>
      </w:r>
    </w:p>
    <w:p w14:paraId="1FEF7BB6" w14:textId="77777777" w:rsidR="00FC60DC" w:rsidRPr="00FC60DC" w:rsidRDefault="00FC60DC" w:rsidP="00FC60DC">
      <w:pPr>
        <w:numPr>
          <w:ilvl w:val="0"/>
          <w:numId w:val="11"/>
        </w:numPr>
        <w:contextualSpacing/>
        <w:rPr>
          <w:rFonts w:eastAsia="Times New Roman" w:cs="Times New Roman"/>
          <w:lang w:val="en-GB"/>
        </w:rPr>
      </w:pPr>
      <w:r w:rsidRPr="00FC60DC">
        <w:rPr>
          <w:rFonts w:eastAsia="Times New Roman" w:cs="Times New Roman"/>
          <w:lang w:val="en-GB"/>
        </w:rPr>
        <w:t>Students will sing alone and with others, a varied repertoire of music.</w:t>
      </w:r>
    </w:p>
    <w:p w14:paraId="4169B6D4" w14:textId="77777777" w:rsidR="00FC60DC" w:rsidRPr="00FC60DC" w:rsidRDefault="00FC60DC" w:rsidP="00FC60DC">
      <w:pPr>
        <w:numPr>
          <w:ilvl w:val="0"/>
          <w:numId w:val="11"/>
        </w:numPr>
        <w:contextualSpacing/>
        <w:rPr>
          <w:rFonts w:eastAsia="Times New Roman" w:cs="Times New Roman"/>
          <w:lang w:val="en-GB"/>
        </w:rPr>
      </w:pPr>
      <w:r w:rsidRPr="00FC60DC">
        <w:rPr>
          <w:rFonts w:eastAsia="Times New Roman" w:cs="Times New Roman"/>
          <w:lang w:val="en-GB"/>
        </w:rPr>
        <w:t>Students will perform on instruments, alone and with others, a varied repertoire of music.</w:t>
      </w:r>
    </w:p>
    <w:p w14:paraId="0F97C852" w14:textId="77777777" w:rsidR="00FC60DC" w:rsidRPr="00FC60DC" w:rsidRDefault="00FC60DC" w:rsidP="00FC60DC">
      <w:pPr>
        <w:numPr>
          <w:ilvl w:val="0"/>
          <w:numId w:val="11"/>
        </w:numPr>
        <w:contextualSpacing/>
        <w:rPr>
          <w:rFonts w:eastAsia="Times New Roman" w:cs="Times New Roman"/>
          <w:lang w:val="en-GB"/>
        </w:rPr>
      </w:pPr>
      <w:r w:rsidRPr="00FC60DC">
        <w:rPr>
          <w:rFonts w:eastAsia="Times New Roman" w:cs="Times New Roman"/>
          <w:lang w:val="en-GB"/>
        </w:rPr>
        <w:t>Students will improvise melodies, variations, and accompaniments.</w:t>
      </w:r>
    </w:p>
    <w:p w14:paraId="4CECBB71" w14:textId="77777777" w:rsidR="00FC60DC" w:rsidRPr="00FC60DC" w:rsidRDefault="00FC60DC" w:rsidP="00FC60DC">
      <w:pPr>
        <w:numPr>
          <w:ilvl w:val="0"/>
          <w:numId w:val="11"/>
        </w:numPr>
        <w:contextualSpacing/>
        <w:rPr>
          <w:rFonts w:eastAsia="Times New Roman" w:cs="Times New Roman"/>
          <w:lang w:val="en-GB"/>
        </w:rPr>
      </w:pPr>
      <w:r w:rsidRPr="00FC60DC">
        <w:rPr>
          <w:rFonts w:eastAsia="Times New Roman" w:cs="Times New Roman"/>
          <w:lang w:val="en-GB"/>
        </w:rPr>
        <w:t>Students will compose and arrange music within specified guidelines.</w:t>
      </w:r>
    </w:p>
    <w:p w14:paraId="30DFCD19" w14:textId="77777777" w:rsidR="00FC60DC" w:rsidRPr="00FC60DC" w:rsidRDefault="00FC60DC" w:rsidP="00FC60DC">
      <w:pPr>
        <w:numPr>
          <w:ilvl w:val="0"/>
          <w:numId w:val="11"/>
        </w:numPr>
        <w:contextualSpacing/>
        <w:rPr>
          <w:rFonts w:eastAsia="Times New Roman" w:cs="Times New Roman"/>
          <w:lang w:val="en-GB"/>
        </w:rPr>
      </w:pPr>
      <w:r w:rsidRPr="00FC60DC">
        <w:rPr>
          <w:rFonts w:eastAsia="Times New Roman" w:cs="Times New Roman"/>
          <w:lang w:val="en-GB"/>
        </w:rPr>
        <w:t>Students will read and notate music.</w:t>
      </w:r>
    </w:p>
    <w:p w14:paraId="14CBF2E7" w14:textId="77777777" w:rsidR="00FC60DC" w:rsidRPr="00FC60DC" w:rsidRDefault="00FC60DC" w:rsidP="00FC60DC">
      <w:pPr>
        <w:numPr>
          <w:ilvl w:val="0"/>
          <w:numId w:val="11"/>
        </w:numPr>
        <w:contextualSpacing/>
        <w:rPr>
          <w:rFonts w:eastAsia="Times New Roman" w:cs="Times New Roman"/>
          <w:lang w:val="en-GB"/>
        </w:rPr>
      </w:pPr>
      <w:r w:rsidRPr="00FC60DC">
        <w:rPr>
          <w:rFonts w:eastAsia="Times New Roman" w:cs="Times New Roman"/>
          <w:lang w:val="en-GB"/>
        </w:rPr>
        <w:t>Students will listen to, analyze, and describe music.</w:t>
      </w:r>
    </w:p>
    <w:p w14:paraId="6F3251F2" w14:textId="77777777" w:rsidR="00FC60DC" w:rsidRPr="00FC60DC" w:rsidRDefault="00FC60DC" w:rsidP="00FC60DC">
      <w:pPr>
        <w:numPr>
          <w:ilvl w:val="0"/>
          <w:numId w:val="11"/>
        </w:numPr>
        <w:contextualSpacing/>
        <w:rPr>
          <w:rFonts w:eastAsia="Times New Roman" w:cs="Times New Roman"/>
          <w:lang w:val="en-GB"/>
        </w:rPr>
      </w:pPr>
      <w:r w:rsidRPr="00FC60DC">
        <w:rPr>
          <w:rFonts w:eastAsia="Times New Roman" w:cs="Times New Roman"/>
          <w:lang w:val="en-GB"/>
        </w:rPr>
        <w:t>Students will evaluate music and music performances.</w:t>
      </w:r>
    </w:p>
    <w:p w14:paraId="787E9C6F" w14:textId="77777777" w:rsidR="00FC60DC" w:rsidRPr="00FC60DC" w:rsidRDefault="00FC60DC" w:rsidP="00FC60DC">
      <w:pPr>
        <w:numPr>
          <w:ilvl w:val="0"/>
          <w:numId w:val="11"/>
        </w:numPr>
        <w:contextualSpacing/>
        <w:rPr>
          <w:rFonts w:eastAsia="Times New Roman" w:cs="Times New Roman"/>
          <w:lang w:val="en-GB"/>
        </w:rPr>
      </w:pPr>
      <w:r w:rsidRPr="00FC60DC">
        <w:rPr>
          <w:rFonts w:eastAsia="Times New Roman" w:cs="Times New Roman"/>
          <w:lang w:val="en-GB"/>
        </w:rPr>
        <w:t>Students will understand relationships between music, the other arts, and disciplines outside the arts.</w:t>
      </w:r>
    </w:p>
    <w:p w14:paraId="2C444157" w14:textId="77777777" w:rsidR="00FC60DC" w:rsidRPr="00FC60DC" w:rsidRDefault="00FC60DC" w:rsidP="00FC60DC">
      <w:pPr>
        <w:numPr>
          <w:ilvl w:val="0"/>
          <w:numId w:val="11"/>
        </w:numPr>
        <w:contextualSpacing/>
        <w:rPr>
          <w:rFonts w:eastAsia="Times New Roman" w:cs="Times New Roman"/>
          <w:lang w:val="en-GB"/>
        </w:rPr>
      </w:pPr>
      <w:r w:rsidRPr="00FC60DC">
        <w:rPr>
          <w:rFonts w:eastAsia="Times New Roman" w:cs="Times New Roman"/>
          <w:lang w:val="en-GB"/>
        </w:rPr>
        <w:t>Students will understand music in relation to history and culture.</w:t>
      </w:r>
    </w:p>
    <w:p w14:paraId="6EC7F6F4" w14:textId="77777777" w:rsidR="00412476" w:rsidRDefault="00876086" w:rsidP="00915BF6">
      <w:pPr>
        <w:ind w:left="284" w:hanging="284"/>
      </w:pPr>
      <w:r>
        <w:fldChar w:fldCharType="end"/>
      </w:r>
    </w:p>
    <w:p w14:paraId="0859E841" w14:textId="77777777" w:rsidR="00A51B27" w:rsidRDefault="00A51B27" w:rsidP="00E5755F">
      <w:pPr>
        <w:ind w:left="284" w:hanging="284"/>
      </w:pPr>
    </w:p>
    <w:p w14:paraId="7C2FB198" w14:textId="77777777" w:rsidR="00412476"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55E0755F" w14:textId="1D36E3FB" w:rsidR="00FC60DC" w:rsidRPr="00FC60DC" w:rsidRDefault="00876086" w:rsidP="00FC60DC">
      <w:pPr>
        <w:rPr>
          <w:rFonts w:eastAsia="Times New Roman" w:cs="Times New Roman"/>
          <w:lang w:val="en-GB"/>
        </w:rPr>
      </w:pPr>
      <w:r>
        <w:fldChar w:fldCharType="begin"/>
      </w:r>
      <w:r w:rsidR="00412476">
        <w:instrText xml:space="preserve"> LINK </w:instrText>
      </w:r>
      <w:r w:rsidR="00FC60DC">
        <w:instrText xml:space="preserve">Word.Document.12 "Curriculum Projects:Arts:Music:IB_Y1_Music:IB_Y1_Music_Benchmarks.docx"  </w:instrText>
      </w:r>
      <w:r w:rsidR="00412476">
        <w:instrText xml:space="preserve">\a \f 0 \r </w:instrText>
      </w:r>
      <w:r w:rsidR="00FC60DC">
        <w:fldChar w:fldCharType="separate"/>
      </w:r>
      <w:r w:rsidR="00FC60DC" w:rsidRPr="00FC60DC">
        <w:rPr>
          <w:rFonts w:eastAsia="Times New Roman" w:cs="Times New Roman"/>
          <w:lang w:val="en-GB"/>
        </w:rPr>
        <w:t>Demonstrate knowledge, understanding and perception of music in relation to time, place and cultures.</w:t>
      </w:r>
    </w:p>
    <w:p w14:paraId="1F03975A" w14:textId="77777777" w:rsidR="00FC60DC" w:rsidRPr="00FC60DC" w:rsidRDefault="00FC60DC" w:rsidP="00FC60DC">
      <w:pPr>
        <w:rPr>
          <w:rFonts w:eastAsia="Times New Roman" w:cs="Times New Roman"/>
          <w:lang w:val="en-GB"/>
        </w:rPr>
      </w:pPr>
      <w:r w:rsidRPr="00FC60DC">
        <w:rPr>
          <w:rFonts w:eastAsia="Times New Roman" w:cs="Times New Roman"/>
          <w:lang w:val="en-GB"/>
        </w:rPr>
        <w:t>Demonstrate appropriate musical terminology to describe and reflect their critical understanding of music.</w:t>
      </w:r>
    </w:p>
    <w:p w14:paraId="67D2295D" w14:textId="77777777" w:rsidR="00FC60DC" w:rsidRPr="00FC60DC" w:rsidRDefault="00FC60DC" w:rsidP="00FC60DC">
      <w:pPr>
        <w:rPr>
          <w:rFonts w:eastAsia="Times New Roman" w:cs="Times New Roman"/>
          <w:lang w:val="en-GB"/>
        </w:rPr>
      </w:pPr>
      <w:r w:rsidRPr="00FC60DC">
        <w:rPr>
          <w:rFonts w:eastAsia="Times New Roman" w:cs="Times New Roman"/>
          <w:lang w:val="en-GB"/>
        </w:rPr>
        <w:t>Demonstrate comparative analysis of music in relation to time, place and cultures.</w:t>
      </w:r>
    </w:p>
    <w:p w14:paraId="0489D48B" w14:textId="77777777" w:rsidR="00FC60DC" w:rsidRPr="00FC60DC" w:rsidRDefault="00FC60DC" w:rsidP="00FC60DC">
      <w:pPr>
        <w:rPr>
          <w:rFonts w:eastAsia="Times New Roman" w:cs="Times New Roman"/>
          <w:lang w:val="en-GB"/>
        </w:rPr>
      </w:pPr>
      <w:r w:rsidRPr="00FC60DC">
        <w:rPr>
          <w:rFonts w:eastAsia="Times New Roman" w:cs="Times New Roman"/>
          <w:lang w:val="en-GB"/>
        </w:rPr>
        <w:t>Demonstrate creative skills through exploration, control and development of musical elements (SLC).</w:t>
      </w:r>
    </w:p>
    <w:p w14:paraId="36AB805C" w14:textId="77777777" w:rsidR="00FC60DC" w:rsidRPr="00FC60DC" w:rsidRDefault="00FC60DC" w:rsidP="00FC60DC">
      <w:pPr>
        <w:rPr>
          <w:rFonts w:eastAsia="Times New Roman" w:cs="Times New Roman"/>
          <w:lang w:val="en-GB"/>
        </w:rPr>
      </w:pPr>
      <w:r w:rsidRPr="00FC60DC">
        <w:rPr>
          <w:rFonts w:eastAsia="Times New Roman" w:cs="Times New Roman"/>
          <w:lang w:val="en-GB"/>
        </w:rPr>
        <w:t>Demonstrate performance skills through solo music making (SLS) or group music making (SLG).</w:t>
      </w:r>
    </w:p>
    <w:p w14:paraId="6C68152C" w14:textId="77777777" w:rsidR="00FC60DC" w:rsidRPr="00FC60DC" w:rsidRDefault="00FC60DC" w:rsidP="00FC60DC">
      <w:pPr>
        <w:rPr>
          <w:rFonts w:eastAsia="Times New Roman" w:cs="Times New Roman"/>
          <w:lang w:val="en-GB"/>
        </w:rPr>
      </w:pPr>
      <w:r w:rsidRPr="00FC60DC">
        <w:rPr>
          <w:rFonts w:eastAsia="Times New Roman" w:cs="Times New Roman"/>
          <w:lang w:val="en-GB"/>
        </w:rPr>
        <w:t>Demonstrate critical-thinking skills through reflective thought.</w:t>
      </w:r>
    </w:p>
    <w:p w14:paraId="1FD1D737" w14:textId="705B2406" w:rsidR="00A51B27" w:rsidRPr="00412476" w:rsidRDefault="00876086" w:rsidP="00AC71E9">
      <w:r>
        <w:fldChar w:fldCharType="end"/>
      </w:r>
    </w:p>
    <w:p w14:paraId="503A1140" w14:textId="77777777" w:rsidR="00906569" w:rsidRPr="00030CAB" w:rsidRDefault="00906569" w:rsidP="004D47D0">
      <w:pPr>
        <w:keepNext/>
        <w:pageBreakBefore/>
        <w:rPr>
          <w:b/>
          <w:color w:val="0000FF"/>
        </w:rPr>
      </w:pPr>
      <w:bookmarkStart w:id="2" w:name="Performance_Indicators"/>
      <w:r w:rsidRPr="00030CAB">
        <w:rPr>
          <w:b/>
          <w:color w:val="0000FF"/>
        </w:rPr>
        <w:lastRenderedPageBreak/>
        <w:t>Performance Indicators</w:t>
      </w:r>
    </w:p>
    <w:bookmarkEnd w:id="2"/>
    <w:p w14:paraId="77FC95C9" w14:textId="6FDEA7E8" w:rsidR="00FC60DC" w:rsidRPr="00FC60DC" w:rsidRDefault="00876086" w:rsidP="00FC60DC">
      <w:pPr>
        <w:rPr>
          <w:rFonts w:eastAsia="Times New Roman" w:cs="Times New Roman"/>
          <w:lang w:val="en-GB"/>
        </w:rPr>
      </w:pPr>
      <w:r>
        <w:rPr>
          <w:rFonts w:eastAsia="Times New Roman"/>
          <w:lang w:val="en-GB"/>
        </w:rPr>
        <w:fldChar w:fldCharType="begin"/>
      </w:r>
      <w:r w:rsidR="00412476">
        <w:rPr>
          <w:rFonts w:eastAsia="Times New Roman"/>
          <w:lang w:val="en-GB"/>
        </w:rPr>
        <w:instrText xml:space="preserve"> LINK </w:instrText>
      </w:r>
      <w:r w:rsidR="00FC60DC">
        <w:rPr>
          <w:rFonts w:eastAsia="Times New Roman"/>
          <w:lang w:val="en-GB"/>
        </w:rPr>
        <w:instrText xml:space="preserve">Word.Document.12 "Curriculum Projects:Arts:Music:IB_Y1_Music:IB_Y1_Music_Performance_Indicators.docx"  </w:instrText>
      </w:r>
      <w:r w:rsidR="00412476">
        <w:rPr>
          <w:rFonts w:eastAsia="Times New Roman"/>
          <w:lang w:val="en-GB"/>
        </w:rPr>
        <w:instrText xml:space="preserve">\a \f 0 \r </w:instrText>
      </w:r>
      <w:r w:rsidR="00FC60DC">
        <w:rPr>
          <w:rFonts w:eastAsia="Times New Roman"/>
          <w:lang w:val="en-GB"/>
        </w:rPr>
        <w:fldChar w:fldCharType="separate"/>
      </w:r>
      <w:r w:rsidR="00FC60DC" w:rsidRPr="00FC60DC">
        <w:rPr>
          <w:rFonts w:eastAsia="Times New Roman" w:cs="Times New Roman"/>
          <w:lang w:val="en-GB"/>
        </w:rPr>
        <w:t>Students will understand the fundamentals of music theory necessary for analysis.</w:t>
      </w:r>
    </w:p>
    <w:p w14:paraId="300B3595" w14:textId="77777777" w:rsidR="00FC60DC" w:rsidRPr="00FC60DC" w:rsidRDefault="00FC60DC" w:rsidP="00FC60DC">
      <w:pPr>
        <w:rPr>
          <w:rFonts w:eastAsia="Times New Roman" w:cs="Times New Roman"/>
          <w:lang w:val="en-GB"/>
        </w:rPr>
      </w:pPr>
      <w:r w:rsidRPr="00FC60DC">
        <w:rPr>
          <w:rFonts w:eastAsia="Times New Roman" w:cs="Times New Roman"/>
          <w:lang w:val="en-GB"/>
        </w:rPr>
        <w:t>Students will develop their aural and score reading skills.</w:t>
      </w:r>
    </w:p>
    <w:p w14:paraId="39136ED2" w14:textId="77777777" w:rsidR="00FC60DC" w:rsidRPr="00FC60DC" w:rsidRDefault="00FC60DC" w:rsidP="00FC60DC">
      <w:pPr>
        <w:rPr>
          <w:rFonts w:eastAsia="Times New Roman" w:cs="Times New Roman"/>
          <w:lang w:val="en-GB"/>
        </w:rPr>
      </w:pPr>
      <w:r w:rsidRPr="00FC60DC">
        <w:rPr>
          <w:rFonts w:eastAsia="Times New Roman" w:cs="Times New Roman"/>
          <w:lang w:val="en-GB"/>
        </w:rPr>
        <w:t xml:space="preserve">Students will be able to discuss of the elements of music: Melody, Harmony, Rhythm, Timbre, Form and Texture. </w:t>
      </w:r>
    </w:p>
    <w:p w14:paraId="398F3206" w14:textId="77777777" w:rsidR="00FC60DC" w:rsidRPr="00FC60DC" w:rsidRDefault="00FC60DC" w:rsidP="00FC60DC">
      <w:pPr>
        <w:rPr>
          <w:rFonts w:eastAsia="Times New Roman" w:cs="Times New Roman"/>
          <w:lang w:val="en-GB"/>
        </w:rPr>
      </w:pPr>
      <w:r w:rsidRPr="00FC60DC">
        <w:rPr>
          <w:rFonts w:eastAsia="Times New Roman" w:cs="Times New Roman"/>
          <w:lang w:val="en-GB"/>
        </w:rPr>
        <w:t>Students will be able to make musical links between the works they study by discussing Musical Structure, Elements and Context - with an appropriate use of Musical Terminology.</w:t>
      </w:r>
    </w:p>
    <w:p w14:paraId="457EF1D0" w14:textId="77777777" w:rsidR="00FC60DC" w:rsidRPr="00FC60DC" w:rsidRDefault="00FC60DC" w:rsidP="00FC60DC">
      <w:pPr>
        <w:rPr>
          <w:rFonts w:eastAsia="Times New Roman" w:cs="Times New Roman"/>
          <w:lang w:val="en-GB"/>
        </w:rPr>
      </w:pPr>
      <w:r w:rsidRPr="00FC60DC">
        <w:rPr>
          <w:rFonts w:eastAsia="Times New Roman" w:cs="Times New Roman"/>
          <w:lang w:val="en-GB"/>
        </w:rPr>
        <w:t>Students will be able to make use of technology (such as Sibelius/Logic/Garage Band).</w:t>
      </w:r>
    </w:p>
    <w:p w14:paraId="4A998B66" w14:textId="77777777" w:rsidR="00412476" w:rsidRDefault="00876086" w:rsidP="00915BF6">
      <w:pPr>
        <w:rPr>
          <w:rFonts w:eastAsia="Times New Roman"/>
          <w:lang w:val="en-GB"/>
        </w:rPr>
      </w:pPr>
      <w:r>
        <w:rPr>
          <w:rFonts w:eastAsia="Times New Roman"/>
          <w:lang w:val="en-GB"/>
        </w:rPr>
        <w:fldChar w:fldCharType="end"/>
      </w:r>
    </w:p>
    <w:p w14:paraId="7F85AFC0" w14:textId="77777777" w:rsidR="00A51B27" w:rsidRDefault="00A51B27" w:rsidP="00C1019A"/>
    <w:p w14:paraId="46B467F0" w14:textId="77777777" w:rsidR="00A51B27" w:rsidRPr="00A51B27" w:rsidRDefault="00A51B27" w:rsidP="00586DFE">
      <w:pPr>
        <w:keepNext/>
        <w:rPr>
          <w:b/>
          <w:color w:val="0000FF"/>
        </w:rPr>
      </w:pPr>
      <w:bookmarkStart w:id="3" w:name="Assessments"/>
      <w:r w:rsidRPr="00A51B27">
        <w:rPr>
          <w:b/>
          <w:color w:val="0000FF"/>
        </w:rPr>
        <w:t>Assessments</w:t>
      </w:r>
    </w:p>
    <w:bookmarkEnd w:id="3"/>
    <w:p w14:paraId="25A775E8" w14:textId="35D3D796" w:rsidR="00FC60DC" w:rsidRPr="00FC60DC" w:rsidRDefault="00876086" w:rsidP="00FC60DC">
      <w:pPr>
        <w:rPr>
          <w:rFonts w:eastAsia="Times New Roman" w:cs="Times New Roman"/>
          <w:lang w:val="en-GB"/>
        </w:rPr>
      </w:pPr>
      <w:r>
        <w:fldChar w:fldCharType="begin"/>
      </w:r>
      <w:r w:rsidR="00412476">
        <w:instrText xml:space="preserve"> LINK </w:instrText>
      </w:r>
      <w:r w:rsidR="00FC60DC">
        <w:instrText xml:space="preserve">Word.Document.12 "Curriculum Projects:Arts:Music:IB_Y1_Music:IB_Y1_Music_Assessments.docx"  </w:instrText>
      </w:r>
      <w:r w:rsidR="00412476">
        <w:instrText xml:space="preserve">\a \f 0 \r </w:instrText>
      </w:r>
      <w:r w:rsidR="00FC60DC">
        <w:fldChar w:fldCharType="separate"/>
      </w:r>
      <w:r w:rsidR="00FC60DC" w:rsidRPr="00FC60DC">
        <w:rPr>
          <w:rFonts w:eastAsia="Times New Roman" w:cs="Times New Roman"/>
          <w:lang w:val="en-GB"/>
        </w:rPr>
        <w:t>4-part Harmony and Counterpoint Exercises</w:t>
      </w:r>
    </w:p>
    <w:p w14:paraId="246302CD" w14:textId="77777777" w:rsidR="00FC60DC" w:rsidRPr="00FC60DC" w:rsidRDefault="00FC60DC" w:rsidP="00FC60DC">
      <w:pPr>
        <w:rPr>
          <w:rFonts w:eastAsia="Times New Roman" w:cs="Times New Roman"/>
          <w:lang w:val="en-GB"/>
        </w:rPr>
      </w:pPr>
      <w:r w:rsidRPr="00FC60DC">
        <w:rPr>
          <w:rFonts w:eastAsia="Times New Roman" w:cs="Times New Roman"/>
          <w:lang w:val="en-GB"/>
        </w:rPr>
        <w:t>Class presentation on selected composers</w:t>
      </w:r>
    </w:p>
    <w:p w14:paraId="056F2AD3" w14:textId="77777777" w:rsidR="00FC60DC" w:rsidRPr="00FC60DC" w:rsidRDefault="00FC60DC" w:rsidP="00FC60DC">
      <w:pPr>
        <w:rPr>
          <w:rFonts w:eastAsia="Times New Roman" w:cs="Times New Roman"/>
          <w:lang w:val="en-GB"/>
        </w:rPr>
      </w:pPr>
      <w:r w:rsidRPr="00FC60DC">
        <w:rPr>
          <w:rFonts w:eastAsia="Times New Roman" w:cs="Times New Roman"/>
          <w:lang w:val="en-GB"/>
        </w:rPr>
        <w:t>Quarterly Quizzes/short tests</w:t>
      </w:r>
    </w:p>
    <w:p w14:paraId="14CA848C" w14:textId="77777777" w:rsidR="00FC60DC" w:rsidRPr="00FC60DC" w:rsidRDefault="00FC60DC" w:rsidP="00FC60DC">
      <w:pPr>
        <w:rPr>
          <w:rFonts w:eastAsia="Times New Roman" w:cs="Times New Roman"/>
          <w:lang w:val="en-GB"/>
        </w:rPr>
      </w:pPr>
      <w:r w:rsidRPr="00FC60DC">
        <w:rPr>
          <w:rFonts w:eastAsia="Times New Roman" w:cs="Times New Roman"/>
          <w:lang w:val="en-GB"/>
        </w:rPr>
        <w:t>Setting texts to music</w:t>
      </w:r>
    </w:p>
    <w:p w14:paraId="384BA290" w14:textId="77777777" w:rsidR="00FC60DC" w:rsidRPr="00FC60DC" w:rsidRDefault="00FC60DC" w:rsidP="00FC60DC">
      <w:pPr>
        <w:rPr>
          <w:rFonts w:eastAsia="Times New Roman" w:cs="Times New Roman"/>
          <w:lang w:val="en-GB"/>
        </w:rPr>
      </w:pPr>
      <w:r w:rsidRPr="00FC60DC">
        <w:rPr>
          <w:rFonts w:eastAsia="Times New Roman" w:cs="Times New Roman"/>
          <w:lang w:val="en-GB"/>
        </w:rPr>
        <w:t>Class Discussion/Feedback</w:t>
      </w:r>
    </w:p>
    <w:p w14:paraId="48A82E87" w14:textId="77777777" w:rsidR="00FC60DC" w:rsidRPr="00FC60DC" w:rsidRDefault="00FC60DC" w:rsidP="00FC60DC">
      <w:pPr>
        <w:rPr>
          <w:rFonts w:eastAsia="Times New Roman" w:cs="Times New Roman"/>
          <w:lang w:val="en-GB"/>
        </w:rPr>
      </w:pPr>
      <w:r w:rsidRPr="00FC60DC">
        <w:rPr>
          <w:rFonts w:eastAsia="Times New Roman" w:cs="Times New Roman"/>
          <w:lang w:val="en-GB"/>
        </w:rPr>
        <w:t xml:space="preserve">Beginning the Comparative Study – the Musical Investigation </w:t>
      </w:r>
    </w:p>
    <w:p w14:paraId="770DBE11" w14:textId="77777777" w:rsidR="00FC60DC" w:rsidRPr="00FC60DC" w:rsidRDefault="00FC60DC" w:rsidP="00FC60DC">
      <w:pPr>
        <w:rPr>
          <w:rFonts w:eastAsia="Times New Roman" w:cs="Times New Roman"/>
          <w:lang w:val="en-GB"/>
        </w:rPr>
      </w:pPr>
      <w:r w:rsidRPr="00FC60DC">
        <w:rPr>
          <w:rFonts w:eastAsia="Times New Roman" w:cs="Times New Roman"/>
          <w:lang w:val="en-GB"/>
        </w:rPr>
        <w:t>Group/Solo Performance Preparation, with recorded performances</w:t>
      </w:r>
    </w:p>
    <w:p w14:paraId="654187E3" w14:textId="77777777" w:rsidR="00FC60DC" w:rsidRPr="00FC60DC" w:rsidRDefault="00FC60DC" w:rsidP="00FC60DC">
      <w:pPr>
        <w:rPr>
          <w:rFonts w:eastAsia="Times New Roman" w:cs="Times New Roman"/>
          <w:lang w:val="en-GB"/>
        </w:rPr>
      </w:pPr>
      <w:r w:rsidRPr="00FC60DC">
        <w:rPr>
          <w:rFonts w:eastAsia="Times New Roman" w:cs="Times New Roman"/>
          <w:lang w:val="en-GB"/>
        </w:rPr>
        <w:t>Listening/Analysis Diary</w:t>
      </w:r>
    </w:p>
    <w:p w14:paraId="1E06F718" w14:textId="77777777" w:rsidR="00FC60DC" w:rsidRPr="00FC60DC" w:rsidRDefault="00FC60DC" w:rsidP="00FC60DC">
      <w:pPr>
        <w:rPr>
          <w:rFonts w:eastAsia="Times New Roman" w:cs="Times New Roman"/>
          <w:lang w:val="en-GB"/>
        </w:rPr>
      </w:pPr>
      <w:r w:rsidRPr="00FC60DC">
        <w:rPr>
          <w:rFonts w:eastAsia="Times New Roman" w:cs="Times New Roman"/>
          <w:lang w:val="en-GB"/>
        </w:rPr>
        <w:t xml:space="preserve">Written analysis of Set Works </w:t>
      </w:r>
    </w:p>
    <w:p w14:paraId="0C420F37" w14:textId="77777777" w:rsidR="00FC60DC" w:rsidRPr="00FC60DC" w:rsidRDefault="00FC60DC" w:rsidP="00FC60DC">
      <w:pPr>
        <w:rPr>
          <w:rFonts w:eastAsia="Times New Roman" w:cs="Times New Roman"/>
          <w:lang w:val="en-GB"/>
        </w:rPr>
      </w:pPr>
    </w:p>
    <w:p w14:paraId="5D4E6CFF" w14:textId="77777777" w:rsidR="00FC60DC" w:rsidRPr="00FC60DC" w:rsidRDefault="00FC60DC" w:rsidP="00FC60DC">
      <w:pPr>
        <w:rPr>
          <w:rFonts w:eastAsia="Times New Roman" w:cs="Times New Roman"/>
          <w:lang w:val="en-GB"/>
        </w:rPr>
      </w:pPr>
    </w:p>
    <w:p w14:paraId="5CFBCA5D" w14:textId="2558B4AD" w:rsidR="00412476" w:rsidRDefault="00876086" w:rsidP="00AC71E9">
      <w:r>
        <w:fldChar w:fldCharType="end"/>
      </w:r>
    </w:p>
    <w:p w14:paraId="428F48B2" w14:textId="77777777" w:rsidR="00A51B27" w:rsidRDefault="00A51B27" w:rsidP="00412476"/>
    <w:p w14:paraId="0DE4B89F" w14:textId="77777777" w:rsidR="00E1328E" w:rsidRPr="00A772CE" w:rsidRDefault="00E1328E" w:rsidP="007A20F4">
      <w:pPr>
        <w:keepNext/>
        <w:rPr>
          <w:b/>
          <w:color w:val="FF0000"/>
        </w:rPr>
      </w:pPr>
      <w:bookmarkStart w:id="4" w:name="Core_Topics"/>
      <w:r w:rsidRPr="00A772CE">
        <w:rPr>
          <w:b/>
          <w:color w:val="FF0000"/>
        </w:rPr>
        <w:t>Core Topics</w:t>
      </w:r>
    </w:p>
    <w:bookmarkEnd w:id="4"/>
    <w:p w14:paraId="0AC4ACA9" w14:textId="221781C5" w:rsidR="00FC60DC" w:rsidRPr="00FC60DC" w:rsidRDefault="00876086" w:rsidP="00FC60DC">
      <w:pPr>
        <w:rPr>
          <w:rFonts w:eastAsia="Times New Roman" w:cs="Times New Roman"/>
          <w:lang w:val="en-GB"/>
        </w:rPr>
      </w:pPr>
      <w:r>
        <w:fldChar w:fldCharType="begin"/>
      </w:r>
      <w:r w:rsidR="00412476">
        <w:instrText xml:space="preserve"> LINK </w:instrText>
      </w:r>
      <w:r w:rsidR="00FC60DC">
        <w:instrText xml:space="preserve">Word.Document.12 "Curriculum Projects:Arts:Music:IB_Y1_Music:IB_Y1_Music_Core_Topics.docx"  </w:instrText>
      </w:r>
      <w:r w:rsidR="00412476">
        <w:instrText xml:space="preserve">\a \f 0 \r </w:instrText>
      </w:r>
      <w:r w:rsidR="00FC60DC">
        <w:fldChar w:fldCharType="separate"/>
      </w:r>
      <w:r w:rsidR="00FC60DC" w:rsidRPr="00FC60DC">
        <w:rPr>
          <w:rFonts w:eastAsia="Times New Roman" w:cs="Times New Roman"/>
          <w:lang w:val="en-GB"/>
        </w:rPr>
        <w:t>Tools for analysis:</w:t>
      </w:r>
    </w:p>
    <w:p w14:paraId="36207948" w14:textId="77777777" w:rsidR="00FC60DC" w:rsidRPr="00FC60DC" w:rsidRDefault="00FC60DC" w:rsidP="00FC60DC">
      <w:pPr>
        <w:ind w:firstLine="720"/>
        <w:rPr>
          <w:rFonts w:eastAsia="Times New Roman" w:cs="Times New Roman"/>
          <w:lang w:val="en-GB"/>
        </w:rPr>
      </w:pPr>
      <w:r w:rsidRPr="00FC60DC">
        <w:rPr>
          <w:rFonts w:eastAsia="Times New Roman" w:cs="Times New Roman"/>
          <w:lang w:val="en-GB"/>
        </w:rPr>
        <w:t>Musical Vocabulary (Grade 5 ABRSM)</w:t>
      </w:r>
    </w:p>
    <w:p w14:paraId="16D9873D" w14:textId="77777777" w:rsidR="00FC60DC" w:rsidRPr="00FC60DC" w:rsidRDefault="00FC60DC" w:rsidP="00FC60DC">
      <w:pPr>
        <w:ind w:firstLine="720"/>
        <w:rPr>
          <w:rFonts w:eastAsia="Times New Roman" w:cs="Times New Roman"/>
          <w:lang w:val="en-GB"/>
        </w:rPr>
      </w:pPr>
      <w:r w:rsidRPr="00FC60DC">
        <w:rPr>
          <w:rFonts w:eastAsia="Times New Roman" w:cs="Times New Roman"/>
          <w:lang w:val="en-GB"/>
        </w:rPr>
        <w:t xml:space="preserve">Understanding Harmony and Counterpoint </w:t>
      </w:r>
    </w:p>
    <w:p w14:paraId="3225FEF6" w14:textId="77777777" w:rsidR="00FC60DC" w:rsidRPr="00FC60DC" w:rsidRDefault="00FC60DC" w:rsidP="00FC60DC">
      <w:pPr>
        <w:rPr>
          <w:rFonts w:eastAsia="Times New Roman" w:cs="Times New Roman"/>
          <w:lang w:val="en-GB"/>
        </w:rPr>
      </w:pPr>
    </w:p>
    <w:p w14:paraId="76B2E800" w14:textId="77777777" w:rsidR="00FC60DC" w:rsidRPr="00FC60DC" w:rsidRDefault="00FC60DC" w:rsidP="00FC60DC">
      <w:pPr>
        <w:rPr>
          <w:rFonts w:eastAsia="Times New Roman" w:cs="Times New Roman"/>
          <w:lang w:val="en-GB"/>
        </w:rPr>
      </w:pPr>
      <w:r w:rsidRPr="00FC60DC">
        <w:rPr>
          <w:rFonts w:eastAsia="Times New Roman" w:cs="Times New Roman"/>
          <w:lang w:val="en-GB"/>
        </w:rPr>
        <w:t>Listening to, recognizing and analyzing musical works from the Renaissance, Baroque, Classical, Romanic and Twentieth-Century eras</w:t>
      </w:r>
    </w:p>
    <w:p w14:paraId="487B3086" w14:textId="77777777" w:rsidR="00FC60DC" w:rsidRPr="00FC60DC" w:rsidRDefault="00FC60DC" w:rsidP="00FC60DC">
      <w:pPr>
        <w:rPr>
          <w:rFonts w:eastAsia="Times New Roman" w:cs="Times New Roman"/>
          <w:lang w:val="en-GB"/>
        </w:rPr>
      </w:pPr>
    </w:p>
    <w:p w14:paraId="39016D81" w14:textId="77777777" w:rsidR="00FC60DC" w:rsidRPr="00FC60DC" w:rsidRDefault="00FC60DC" w:rsidP="00FC60DC">
      <w:pPr>
        <w:rPr>
          <w:rFonts w:eastAsia="Times New Roman" w:cs="Times New Roman"/>
          <w:lang w:val="en-GB"/>
        </w:rPr>
      </w:pPr>
      <w:r w:rsidRPr="00FC60DC">
        <w:rPr>
          <w:rFonts w:eastAsia="Times New Roman" w:cs="Times New Roman"/>
          <w:lang w:val="en-GB"/>
        </w:rPr>
        <w:t>Introducing the Set Works (</w:t>
      </w:r>
      <w:r w:rsidRPr="00FC60DC">
        <w:rPr>
          <w:rFonts w:eastAsia="Times New Roman" w:cs="Times New Roman"/>
          <w:i/>
          <w:lang w:val="en-GB"/>
        </w:rPr>
        <w:t xml:space="preserve">Petite Messe Solonelle </w:t>
      </w:r>
      <w:r w:rsidRPr="00FC60DC">
        <w:rPr>
          <w:rFonts w:eastAsia="Times New Roman" w:cs="Times New Roman"/>
          <w:lang w:val="en-GB"/>
        </w:rPr>
        <w:t>(Rossini) and</w:t>
      </w:r>
      <w:r w:rsidRPr="00FC60DC">
        <w:rPr>
          <w:rFonts w:eastAsia="Times New Roman" w:cs="Times New Roman"/>
          <w:i/>
          <w:lang w:val="en-GB"/>
        </w:rPr>
        <w:t xml:space="preserve"> An American in Paris </w:t>
      </w:r>
      <w:r w:rsidRPr="00FC60DC">
        <w:rPr>
          <w:rFonts w:eastAsia="Times New Roman" w:cs="Times New Roman"/>
          <w:lang w:val="en-GB"/>
        </w:rPr>
        <w:t>(Gershwin) in 2014/2015)</w:t>
      </w:r>
    </w:p>
    <w:p w14:paraId="06D2CC20" w14:textId="77777777" w:rsidR="00FC60DC" w:rsidRPr="00FC60DC" w:rsidRDefault="00FC60DC" w:rsidP="00FC60DC">
      <w:pPr>
        <w:rPr>
          <w:rFonts w:eastAsia="Times New Roman" w:cs="Times New Roman"/>
          <w:lang w:val="en-GB"/>
        </w:rPr>
      </w:pPr>
    </w:p>
    <w:p w14:paraId="5FEDAE6E" w14:textId="77777777" w:rsidR="00FC60DC" w:rsidRPr="00FC60DC" w:rsidRDefault="00FC60DC" w:rsidP="00FC60DC">
      <w:pPr>
        <w:rPr>
          <w:rFonts w:eastAsia="Times New Roman" w:cs="Times New Roman"/>
          <w:lang w:val="en-GB"/>
        </w:rPr>
      </w:pPr>
      <w:r w:rsidRPr="00FC60DC">
        <w:rPr>
          <w:rFonts w:eastAsia="Times New Roman" w:cs="Times New Roman"/>
          <w:lang w:val="en-GB"/>
        </w:rPr>
        <w:t>Preparing for Performance (Solo and Group) - ongoing</w:t>
      </w:r>
    </w:p>
    <w:p w14:paraId="3C49A4C0" w14:textId="77777777" w:rsidR="00FC60DC" w:rsidRPr="00FC60DC" w:rsidRDefault="00FC60DC" w:rsidP="00FC60DC">
      <w:pPr>
        <w:rPr>
          <w:rFonts w:eastAsia="Times New Roman" w:cs="Times New Roman"/>
          <w:lang w:val="en-GB"/>
        </w:rPr>
      </w:pPr>
    </w:p>
    <w:p w14:paraId="70423E14" w14:textId="77777777" w:rsidR="00FC60DC" w:rsidRPr="00FC60DC" w:rsidRDefault="00FC60DC" w:rsidP="00FC60DC">
      <w:pPr>
        <w:rPr>
          <w:rFonts w:eastAsia="Times New Roman" w:cs="Times New Roman"/>
          <w:lang w:val="en-GB"/>
        </w:rPr>
      </w:pPr>
      <w:r w:rsidRPr="00FC60DC">
        <w:rPr>
          <w:rFonts w:eastAsia="Times New Roman" w:cs="Times New Roman"/>
          <w:lang w:val="en-GB"/>
        </w:rPr>
        <w:t>Listening to and analyzing music from around the world</w:t>
      </w:r>
    </w:p>
    <w:p w14:paraId="3854676C" w14:textId="77777777" w:rsidR="00FC60DC" w:rsidRPr="00FC60DC" w:rsidRDefault="00FC60DC" w:rsidP="00FC60DC">
      <w:pPr>
        <w:rPr>
          <w:rFonts w:eastAsia="Times New Roman" w:cs="Times New Roman"/>
          <w:lang w:val="en-GB"/>
        </w:rPr>
      </w:pPr>
    </w:p>
    <w:p w14:paraId="19107247" w14:textId="77777777" w:rsidR="00FC60DC" w:rsidRPr="00FC60DC" w:rsidRDefault="00FC60DC" w:rsidP="00FC60DC">
      <w:pPr>
        <w:rPr>
          <w:rFonts w:eastAsia="Times New Roman" w:cs="Times New Roman"/>
          <w:lang w:val="en-GB"/>
        </w:rPr>
      </w:pPr>
      <w:r w:rsidRPr="00FC60DC">
        <w:rPr>
          <w:rFonts w:eastAsia="Times New Roman" w:cs="Times New Roman"/>
          <w:lang w:val="en-GB"/>
        </w:rPr>
        <w:t xml:space="preserve"> Beginning the Musical Investigation (A comparative study) </w:t>
      </w:r>
    </w:p>
    <w:p w14:paraId="26FCD1AE" w14:textId="77777777" w:rsidR="00FC60DC" w:rsidRPr="00FC60DC" w:rsidRDefault="00FC60DC" w:rsidP="00FC60DC">
      <w:pPr>
        <w:rPr>
          <w:rFonts w:eastAsia="Times New Roman" w:cs="Times New Roman"/>
          <w:lang w:val="en-GB"/>
        </w:rPr>
      </w:pPr>
    </w:p>
    <w:p w14:paraId="3292424A" w14:textId="5E9BA7FC" w:rsidR="00412476" w:rsidRDefault="00876086" w:rsidP="00AC71E9">
      <w:r>
        <w:fldChar w:fldCharType="end"/>
      </w:r>
    </w:p>
    <w:p w14:paraId="3005D4FE" w14:textId="77777777" w:rsidR="00A51B27" w:rsidRDefault="00A51B27" w:rsidP="00412476"/>
    <w:p w14:paraId="6AC8F262" w14:textId="77777777" w:rsidR="00AE4163" w:rsidRPr="007A20F4" w:rsidRDefault="00AE4163" w:rsidP="00D744DD">
      <w:pPr>
        <w:pStyle w:val="ListParagraph"/>
        <w:keepNext/>
        <w:pageBreakBefore/>
        <w:ind w:left="0"/>
        <w:rPr>
          <w:b/>
          <w:color w:val="FF0000"/>
        </w:rPr>
      </w:pPr>
      <w:r w:rsidRPr="000971E6">
        <w:rPr>
          <w:b/>
          <w:color w:val="FF0000"/>
        </w:rPr>
        <w:t>Specific Content</w:t>
      </w:r>
    </w:p>
    <w:p w14:paraId="64ADAA43" w14:textId="74B54726" w:rsidR="00FC60DC" w:rsidRPr="00FC60DC" w:rsidRDefault="00876086" w:rsidP="00FC60DC">
      <w:pPr>
        <w:rPr>
          <w:rFonts w:eastAsia="Times New Roman" w:cs="Times New Roman"/>
          <w:lang w:val="en-GB"/>
        </w:rPr>
      </w:pPr>
      <w:r>
        <w:rPr>
          <w:rFonts w:eastAsia="Times New Roman"/>
          <w:lang w:val="en-GB"/>
        </w:rPr>
        <w:fldChar w:fldCharType="begin"/>
      </w:r>
      <w:r w:rsidR="00412476">
        <w:rPr>
          <w:rFonts w:eastAsia="Times New Roman"/>
          <w:lang w:val="en-GB"/>
        </w:rPr>
        <w:instrText xml:space="preserve"> LINK </w:instrText>
      </w:r>
      <w:r w:rsidR="00FC60DC">
        <w:rPr>
          <w:rFonts w:eastAsia="Times New Roman"/>
          <w:lang w:val="en-GB"/>
        </w:rPr>
        <w:instrText xml:space="preserve">Word.Document.12 "Curriculum Projects:Arts:Music:IB_Y1_Music:IB_Y1_Music_Specific_Content.docx"  </w:instrText>
      </w:r>
      <w:r w:rsidR="00412476">
        <w:rPr>
          <w:rFonts w:eastAsia="Times New Roman"/>
          <w:lang w:val="en-GB"/>
        </w:rPr>
        <w:instrText xml:space="preserve">\a \f 0 \r </w:instrText>
      </w:r>
      <w:r w:rsidR="00FC60DC">
        <w:rPr>
          <w:rFonts w:eastAsia="Times New Roman"/>
          <w:lang w:val="en-GB"/>
        </w:rPr>
        <w:fldChar w:fldCharType="separate"/>
      </w:r>
      <w:r w:rsidR="00FC60DC" w:rsidRPr="00FC60DC">
        <w:rPr>
          <w:rFonts w:eastAsia="Times New Roman" w:cs="Times New Roman"/>
          <w:lang w:val="en-GB"/>
        </w:rPr>
        <w:t>Analysis:</w:t>
      </w:r>
    </w:p>
    <w:p w14:paraId="7569C3B3" w14:textId="77777777" w:rsidR="00FC60DC" w:rsidRPr="00FC60DC" w:rsidRDefault="00FC60DC" w:rsidP="00FC60DC">
      <w:pPr>
        <w:tabs>
          <w:tab w:val="left" w:pos="567"/>
        </w:tabs>
        <w:ind w:left="567" w:firstLine="142"/>
        <w:rPr>
          <w:rFonts w:eastAsia="Times New Roman" w:cs="Times New Roman"/>
          <w:lang w:val="en-GB"/>
        </w:rPr>
      </w:pPr>
      <w:r w:rsidRPr="00FC60DC">
        <w:rPr>
          <w:rFonts w:eastAsia="Times New Roman" w:cs="Times New Roman"/>
          <w:lang w:val="en-GB"/>
        </w:rPr>
        <w:t>Rhythm, Tempo and Pitch</w:t>
      </w:r>
    </w:p>
    <w:p w14:paraId="7585916D" w14:textId="77777777" w:rsidR="00FC60DC" w:rsidRPr="00FC60DC" w:rsidRDefault="00FC60DC" w:rsidP="00FC60DC">
      <w:pPr>
        <w:tabs>
          <w:tab w:val="left" w:pos="567"/>
        </w:tabs>
        <w:ind w:left="567" w:firstLine="142"/>
        <w:rPr>
          <w:rFonts w:eastAsia="Times New Roman" w:cs="Times New Roman"/>
          <w:lang w:val="en-GB"/>
        </w:rPr>
      </w:pPr>
      <w:r w:rsidRPr="00FC60DC">
        <w:rPr>
          <w:rFonts w:eastAsia="Times New Roman" w:cs="Times New Roman"/>
          <w:lang w:val="en-GB"/>
        </w:rPr>
        <w:t>Scales, Keys and Clefs</w:t>
      </w:r>
    </w:p>
    <w:p w14:paraId="2028F5EA" w14:textId="77777777" w:rsidR="00FC60DC" w:rsidRPr="00FC60DC" w:rsidRDefault="00FC60DC" w:rsidP="00FC60DC">
      <w:pPr>
        <w:tabs>
          <w:tab w:val="left" w:pos="567"/>
        </w:tabs>
        <w:ind w:left="567" w:firstLine="142"/>
        <w:rPr>
          <w:rFonts w:eastAsia="Times New Roman" w:cs="Times New Roman"/>
          <w:lang w:val="en-GB"/>
        </w:rPr>
      </w:pPr>
      <w:r w:rsidRPr="00FC60DC">
        <w:rPr>
          <w:rFonts w:eastAsia="Times New Roman" w:cs="Times New Roman"/>
          <w:lang w:val="en-GB"/>
        </w:rPr>
        <w:t>Triads and Chords</w:t>
      </w:r>
    </w:p>
    <w:p w14:paraId="5E6EDA76" w14:textId="77777777" w:rsidR="00FC60DC" w:rsidRPr="00FC60DC" w:rsidRDefault="00FC60DC" w:rsidP="00FC60DC">
      <w:pPr>
        <w:tabs>
          <w:tab w:val="left" w:pos="567"/>
        </w:tabs>
        <w:ind w:left="567" w:firstLine="142"/>
        <w:rPr>
          <w:rFonts w:eastAsia="Times New Roman" w:cs="Times New Roman"/>
          <w:lang w:val="en-GB"/>
        </w:rPr>
      </w:pPr>
      <w:r w:rsidRPr="00FC60DC">
        <w:rPr>
          <w:rFonts w:eastAsia="Times New Roman" w:cs="Times New Roman"/>
          <w:lang w:val="en-GB"/>
        </w:rPr>
        <w:t>Intervals and Transposition</w:t>
      </w:r>
    </w:p>
    <w:p w14:paraId="5DBFD382" w14:textId="77777777" w:rsidR="00FC60DC" w:rsidRPr="00FC60DC" w:rsidRDefault="00FC60DC" w:rsidP="00FC60DC">
      <w:pPr>
        <w:tabs>
          <w:tab w:val="left" w:pos="567"/>
        </w:tabs>
        <w:ind w:left="567" w:firstLine="142"/>
        <w:rPr>
          <w:rFonts w:eastAsia="Times New Roman" w:cs="Times New Roman"/>
          <w:lang w:val="en-GB"/>
        </w:rPr>
      </w:pPr>
      <w:r w:rsidRPr="00FC60DC">
        <w:rPr>
          <w:rFonts w:eastAsia="Times New Roman" w:cs="Times New Roman"/>
          <w:lang w:val="en-GB"/>
        </w:rPr>
        <w:t>Phrases and Cadences</w:t>
      </w:r>
    </w:p>
    <w:p w14:paraId="2321F89F" w14:textId="77777777" w:rsidR="00FC60DC" w:rsidRPr="00FC60DC" w:rsidRDefault="00FC60DC" w:rsidP="00FC60DC">
      <w:pPr>
        <w:tabs>
          <w:tab w:val="left" w:pos="567"/>
        </w:tabs>
        <w:ind w:left="567" w:firstLine="142"/>
        <w:rPr>
          <w:rFonts w:eastAsia="Times New Roman" w:cs="Times New Roman"/>
          <w:lang w:val="en-GB"/>
        </w:rPr>
      </w:pPr>
      <w:r w:rsidRPr="00FC60DC">
        <w:rPr>
          <w:rFonts w:eastAsia="Times New Roman" w:cs="Times New Roman"/>
          <w:lang w:val="en-GB"/>
        </w:rPr>
        <w:t>Harmonic Progressions</w:t>
      </w:r>
    </w:p>
    <w:p w14:paraId="694BAFCB" w14:textId="77777777" w:rsidR="00FC60DC" w:rsidRPr="00FC60DC" w:rsidRDefault="00FC60DC" w:rsidP="00FC60DC">
      <w:pPr>
        <w:tabs>
          <w:tab w:val="left" w:pos="567"/>
        </w:tabs>
        <w:ind w:left="567" w:firstLine="142"/>
        <w:rPr>
          <w:rFonts w:eastAsia="Times New Roman" w:cs="Times New Roman"/>
          <w:lang w:val="en-GB"/>
        </w:rPr>
      </w:pPr>
      <w:r w:rsidRPr="00FC60DC">
        <w:rPr>
          <w:rFonts w:eastAsia="Times New Roman" w:cs="Times New Roman"/>
          <w:lang w:val="en-GB"/>
        </w:rPr>
        <w:t>Articulations</w:t>
      </w:r>
    </w:p>
    <w:p w14:paraId="17A3FC41" w14:textId="77777777" w:rsidR="00FC60DC" w:rsidRPr="00FC60DC" w:rsidRDefault="00FC60DC" w:rsidP="00FC60DC">
      <w:pPr>
        <w:tabs>
          <w:tab w:val="left" w:pos="567"/>
        </w:tabs>
        <w:ind w:left="567" w:firstLine="142"/>
        <w:rPr>
          <w:rFonts w:eastAsia="Times New Roman" w:cs="Times New Roman"/>
          <w:lang w:val="en-GB"/>
        </w:rPr>
      </w:pPr>
      <w:r w:rsidRPr="00FC60DC">
        <w:rPr>
          <w:rFonts w:eastAsia="Times New Roman" w:cs="Times New Roman"/>
          <w:lang w:val="en-GB"/>
        </w:rPr>
        <w:t>Non-Harmony Notes</w:t>
      </w:r>
    </w:p>
    <w:p w14:paraId="0911069C" w14:textId="77777777" w:rsidR="00FC60DC" w:rsidRPr="00FC60DC" w:rsidRDefault="00FC60DC" w:rsidP="00FC60DC">
      <w:pPr>
        <w:tabs>
          <w:tab w:val="left" w:pos="567"/>
        </w:tabs>
        <w:ind w:left="567" w:firstLine="142"/>
        <w:rPr>
          <w:rFonts w:eastAsia="Times New Roman" w:cs="Times New Roman"/>
          <w:lang w:val="en-GB"/>
        </w:rPr>
      </w:pPr>
      <w:r w:rsidRPr="00FC60DC">
        <w:rPr>
          <w:rFonts w:eastAsia="Times New Roman" w:cs="Times New Roman"/>
          <w:lang w:val="en-GB"/>
        </w:rPr>
        <w:t>Homophony</w:t>
      </w:r>
      <w:proofErr w:type="gramStart"/>
      <w:r w:rsidRPr="00FC60DC">
        <w:rPr>
          <w:rFonts w:eastAsia="Times New Roman" w:cs="Times New Roman"/>
          <w:lang w:val="en-GB"/>
        </w:rPr>
        <w:t>,  Monophony</w:t>
      </w:r>
      <w:proofErr w:type="gramEnd"/>
      <w:r w:rsidRPr="00FC60DC">
        <w:rPr>
          <w:rFonts w:eastAsia="Times New Roman" w:cs="Times New Roman"/>
          <w:lang w:val="en-GB"/>
        </w:rPr>
        <w:t>, Polyphony, Heterophony</w:t>
      </w:r>
    </w:p>
    <w:p w14:paraId="6D373C9A" w14:textId="77777777" w:rsidR="00FC60DC" w:rsidRPr="00FC60DC" w:rsidRDefault="00FC60DC" w:rsidP="00FC60DC">
      <w:pPr>
        <w:tabs>
          <w:tab w:val="left" w:pos="567"/>
        </w:tabs>
        <w:ind w:left="567" w:firstLine="142"/>
        <w:rPr>
          <w:rFonts w:eastAsia="Times New Roman" w:cs="Times New Roman"/>
          <w:lang w:val="en-GB"/>
        </w:rPr>
      </w:pPr>
      <w:r w:rsidRPr="00FC60DC">
        <w:rPr>
          <w:rFonts w:eastAsia="Times New Roman" w:cs="Times New Roman"/>
          <w:lang w:val="en-GB"/>
        </w:rPr>
        <w:t xml:space="preserve">Tonal Harmony: Diatonic and Chromatic Chords </w:t>
      </w:r>
    </w:p>
    <w:p w14:paraId="7B1CC70B" w14:textId="77777777" w:rsidR="00FC60DC" w:rsidRPr="00FC60DC" w:rsidRDefault="00FC60DC" w:rsidP="00FC60DC">
      <w:pPr>
        <w:tabs>
          <w:tab w:val="left" w:pos="567"/>
        </w:tabs>
        <w:ind w:left="567" w:firstLine="142"/>
        <w:rPr>
          <w:rFonts w:eastAsia="Times New Roman" w:cs="Times New Roman"/>
          <w:lang w:val="en-GB"/>
        </w:rPr>
      </w:pPr>
      <w:r w:rsidRPr="00FC60DC">
        <w:rPr>
          <w:rFonts w:eastAsia="Times New Roman" w:cs="Times New Roman"/>
          <w:lang w:val="en-GB"/>
        </w:rPr>
        <w:t>Neapolitan and Augmented Sixth chords</w:t>
      </w:r>
    </w:p>
    <w:p w14:paraId="1A0CEECE" w14:textId="77777777" w:rsidR="00FC60DC" w:rsidRPr="00FC60DC" w:rsidRDefault="00FC60DC" w:rsidP="00FC60DC">
      <w:pPr>
        <w:tabs>
          <w:tab w:val="left" w:pos="567"/>
        </w:tabs>
        <w:ind w:left="567" w:firstLine="142"/>
        <w:rPr>
          <w:rFonts w:eastAsia="Times New Roman" w:cs="Times New Roman"/>
          <w:lang w:val="en-GB"/>
        </w:rPr>
      </w:pPr>
      <w:r w:rsidRPr="00FC60DC">
        <w:rPr>
          <w:rFonts w:eastAsia="Times New Roman" w:cs="Times New Roman"/>
          <w:lang w:val="en-GB"/>
        </w:rPr>
        <w:t>Musical Structure and Form</w:t>
      </w:r>
    </w:p>
    <w:p w14:paraId="7D320769" w14:textId="77777777" w:rsidR="00FC60DC" w:rsidRPr="00FC60DC" w:rsidRDefault="00FC60DC" w:rsidP="00FC60DC">
      <w:pPr>
        <w:tabs>
          <w:tab w:val="left" w:pos="567"/>
        </w:tabs>
        <w:ind w:left="567" w:firstLine="142"/>
        <w:rPr>
          <w:rFonts w:eastAsia="Times New Roman" w:cs="Times New Roman"/>
          <w:lang w:val="en-GB"/>
        </w:rPr>
      </w:pPr>
      <w:r w:rsidRPr="00FC60DC">
        <w:rPr>
          <w:rFonts w:eastAsia="Times New Roman" w:cs="Times New Roman"/>
          <w:lang w:val="en-GB"/>
        </w:rPr>
        <w:t>Instrument families</w:t>
      </w:r>
    </w:p>
    <w:p w14:paraId="0353384A" w14:textId="77777777" w:rsidR="00FC60DC" w:rsidRPr="00FC60DC" w:rsidRDefault="00FC60DC" w:rsidP="00FC60DC">
      <w:pPr>
        <w:rPr>
          <w:rFonts w:eastAsia="Times New Roman" w:cs="Times New Roman"/>
          <w:lang w:val="en-GB"/>
        </w:rPr>
      </w:pPr>
    </w:p>
    <w:p w14:paraId="2AA32D26" w14:textId="77777777" w:rsidR="00FC60DC" w:rsidRPr="00FC60DC" w:rsidRDefault="00FC60DC" w:rsidP="00FC60DC">
      <w:pPr>
        <w:rPr>
          <w:rFonts w:eastAsia="Times New Roman" w:cs="Times New Roman"/>
          <w:lang w:val="en-GB"/>
        </w:rPr>
      </w:pPr>
      <w:r w:rsidRPr="00FC60DC">
        <w:rPr>
          <w:rFonts w:eastAsia="Times New Roman" w:cs="Times New Roman"/>
          <w:lang w:val="en-GB"/>
        </w:rPr>
        <w:t>Listening (including - but not limited to - works by the following composers):</w:t>
      </w:r>
    </w:p>
    <w:p w14:paraId="5107E279" w14:textId="77777777" w:rsidR="00FC60DC" w:rsidRPr="00FC60DC" w:rsidRDefault="00FC60DC" w:rsidP="00FC60DC">
      <w:pPr>
        <w:rPr>
          <w:rFonts w:eastAsia="Times New Roman" w:cs="Times New Roman"/>
          <w:lang w:val="en-GB"/>
        </w:rPr>
      </w:pPr>
    </w:p>
    <w:p w14:paraId="36881A5E" w14:textId="77777777" w:rsidR="00FC60DC" w:rsidRPr="00FC60DC" w:rsidRDefault="00FC60DC" w:rsidP="00FC60DC">
      <w:pPr>
        <w:rPr>
          <w:rFonts w:eastAsia="Times New Roman" w:cs="Times New Roman"/>
          <w:lang w:val="en-GB"/>
        </w:rPr>
      </w:pPr>
      <w:r w:rsidRPr="00FC60DC">
        <w:rPr>
          <w:rFonts w:eastAsia="Times New Roman" w:cs="Times New Roman"/>
          <w:lang w:val="en-GB"/>
        </w:rPr>
        <w:t>Early Music and Renaissance:</w:t>
      </w:r>
    </w:p>
    <w:p w14:paraId="1E685CE5" w14:textId="77777777" w:rsidR="00FC60DC" w:rsidRPr="00FC60DC" w:rsidRDefault="00FC60DC" w:rsidP="00FC60DC">
      <w:pPr>
        <w:ind w:left="720"/>
        <w:rPr>
          <w:rFonts w:eastAsia="Times New Roman" w:cs="Times New Roman"/>
          <w:lang w:val="en-GB"/>
        </w:rPr>
      </w:pPr>
      <w:r w:rsidRPr="00FC60DC">
        <w:rPr>
          <w:rFonts w:eastAsia="Times New Roman" w:cs="Times New Roman"/>
          <w:lang w:val="en-GB"/>
        </w:rPr>
        <w:t>Gregorian Chant, Hildegard von Bingen, Josquin des Prez, Palestrina, Victoria, Tallis, Purcell, Monteverdi</w:t>
      </w:r>
    </w:p>
    <w:p w14:paraId="24C08161" w14:textId="77777777" w:rsidR="00FC60DC" w:rsidRPr="00FC60DC" w:rsidRDefault="00FC60DC" w:rsidP="00FC60DC">
      <w:pPr>
        <w:rPr>
          <w:rFonts w:eastAsia="Times New Roman" w:cs="Times New Roman"/>
          <w:lang w:val="en-GB"/>
        </w:rPr>
      </w:pPr>
    </w:p>
    <w:p w14:paraId="083024F5" w14:textId="77777777" w:rsidR="00FC60DC" w:rsidRPr="00FC60DC" w:rsidRDefault="00FC60DC" w:rsidP="00FC60DC">
      <w:pPr>
        <w:rPr>
          <w:rFonts w:eastAsia="Times New Roman" w:cs="Times New Roman"/>
          <w:lang w:val="en-GB"/>
        </w:rPr>
      </w:pPr>
      <w:r w:rsidRPr="00FC60DC">
        <w:rPr>
          <w:rFonts w:eastAsia="Times New Roman" w:cs="Times New Roman"/>
          <w:lang w:val="en-GB"/>
        </w:rPr>
        <w:t>Baroque:</w:t>
      </w:r>
    </w:p>
    <w:p w14:paraId="3A067FC1" w14:textId="77777777" w:rsidR="00FC60DC" w:rsidRPr="00FC60DC" w:rsidRDefault="00FC60DC" w:rsidP="00FC60DC">
      <w:pPr>
        <w:ind w:firstLine="720"/>
        <w:rPr>
          <w:rFonts w:eastAsia="Times New Roman" w:cs="Times New Roman"/>
          <w:lang w:val="en-GB"/>
        </w:rPr>
      </w:pPr>
      <w:r w:rsidRPr="00FC60DC">
        <w:rPr>
          <w:rFonts w:eastAsia="Times New Roman" w:cs="Times New Roman"/>
          <w:lang w:val="en-GB"/>
        </w:rPr>
        <w:t>Vivaldi, Handel, Bach</w:t>
      </w:r>
    </w:p>
    <w:p w14:paraId="265FE429" w14:textId="77777777" w:rsidR="00FC60DC" w:rsidRPr="00FC60DC" w:rsidRDefault="00FC60DC" w:rsidP="00FC60DC">
      <w:pPr>
        <w:ind w:firstLine="720"/>
        <w:rPr>
          <w:rFonts w:eastAsia="Times New Roman" w:cs="Times New Roman"/>
          <w:lang w:val="en-GB"/>
        </w:rPr>
      </w:pPr>
    </w:p>
    <w:p w14:paraId="47C0B297" w14:textId="77777777" w:rsidR="00FC60DC" w:rsidRPr="00FC60DC" w:rsidRDefault="00FC60DC" w:rsidP="00FC60DC">
      <w:pPr>
        <w:rPr>
          <w:rFonts w:eastAsia="Times New Roman" w:cs="Times New Roman"/>
          <w:lang w:val="en-GB"/>
        </w:rPr>
      </w:pPr>
      <w:r w:rsidRPr="00FC60DC">
        <w:rPr>
          <w:rFonts w:eastAsia="Times New Roman" w:cs="Times New Roman"/>
          <w:lang w:val="en-GB"/>
        </w:rPr>
        <w:t>Classical:</w:t>
      </w:r>
    </w:p>
    <w:p w14:paraId="46901F73" w14:textId="77777777" w:rsidR="00FC60DC" w:rsidRPr="00FC60DC" w:rsidRDefault="00FC60DC" w:rsidP="00FC60DC">
      <w:pPr>
        <w:ind w:firstLine="720"/>
        <w:rPr>
          <w:rFonts w:eastAsia="Times New Roman" w:cs="Times New Roman"/>
          <w:lang w:val="en-GB"/>
        </w:rPr>
      </w:pPr>
      <w:r w:rsidRPr="00FC60DC">
        <w:rPr>
          <w:rFonts w:eastAsia="Times New Roman" w:cs="Times New Roman"/>
          <w:lang w:val="en-GB"/>
        </w:rPr>
        <w:t>Haydn, Mozart, Beethoven</w:t>
      </w:r>
    </w:p>
    <w:p w14:paraId="22135B64" w14:textId="77777777" w:rsidR="00FC60DC" w:rsidRPr="00FC60DC" w:rsidRDefault="00FC60DC" w:rsidP="00FC60DC">
      <w:pPr>
        <w:rPr>
          <w:rFonts w:eastAsia="Times New Roman" w:cs="Times New Roman"/>
          <w:lang w:val="en-GB"/>
        </w:rPr>
      </w:pPr>
    </w:p>
    <w:p w14:paraId="5BA5D249" w14:textId="77777777" w:rsidR="00FC60DC" w:rsidRPr="00FC60DC" w:rsidRDefault="00FC60DC" w:rsidP="00FC60DC">
      <w:pPr>
        <w:rPr>
          <w:rFonts w:eastAsia="Times New Roman" w:cs="Times New Roman"/>
          <w:lang w:val="en-GB"/>
        </w:rPr>
      </w:pPr>
      <w:r w:rsidRPr="00FC60DC">
        <w:rPr>
          <w:rFonts w:eastAsia="Times New Roman" w:cs="Times New Roman"/>
          <w:lang w:val="en-GB"/>
        </w:rPr>
        <w:t>Romantic:</w:t>
      </w:r>
    </w:p>
    <w:p w14:paraId="038114E3" w14:textId="77777777" w:rsidR="00FC60DC" w:rsidRPr="00FC60DC" w:rsidRDefault="00FC60DC" w:rsidP="00FC60DC">
      <w:pPr>
        <w:ind w:left="720"/>
        <w:rPr>
          <w:rFonts w:eastAsia="Times New Roman" w:cs="Times New Roman"/>
          <w:lang w:val="en-GB"/>
        </w:rPr>
      </w:pPr>
      <w:r w:rsidRPr="00FC60DC">
        <w:rPr>
          <w:rFonts w:eastAsia="Times New Roman" w:cs="Times New Roman"/>
          <w:lang w:val="en-GB"/>
        </w:rPr>
        <w:t>Beethoven, Schubert, Berlioz, Chopin, Schumann, Liszt, Wagner, Bizet, Brahms, Tchaikovsky</w:t>
      </w:r>
    </w:p>
    <w:p w14:paraId="0A0AFE31" w14:textId="77777777" w:rsidR="00FC60DC" w:rsidRPr="00FC60DC" w:rsidRDefault="00FC60DC" w:rsidP="00FC60DC">
      <w:pPr>
        <w:rPr>
          <w:rFonts w:eastAsia="Times New Roman" w:cs="Times New Roman"/>
          <w:lang w:val="en-GB"/>
        </w:rPr>
      </w:pPr>
    </w:p>
    <w:p w14:paraId="62C65A57" w14:textId="77777777" w:rsidR="00FC60DC" w:rsidRPr="00FC60DC" w:rsidRDefault="00FC60DC" w:rsidP="00FC60DC">
      <w:pPr>
        <w:rPr>
          <w:rFonts w:eastAsia="Times New Roman" w:cs="Times New Roman"/>
          <w:lang w:val="en-GB"/>
        </w:rPr>
      </w:pPr>
      <w:r w:rsidRPr="00FC60DC">
        <w:rPr>
          <w:rFonts w:eastAsia="Times New Roman" w:cs="Times New Roman"/>
          <w:lang w:val="en-GB"/>
        </w:rPr>
        <w:t>Impressionistic:</w:t>
      </w:r>
    </w:p>
    <w:p w14:paraId="6E84B2D0" w14:textId="77777777" w:rsidR="00FC60DC" w:rsidRPr="00FC60DC" w:rsidRDefault="00FC60DC" w:rsidP="00FC60DC">
      <w:pPr>
        <w:ind w:firstLine="720"/>
        <w:rPr>
          <w:rFonts w:eastAsia="Times New Roman" w:cs="Times New Roman"/>
          <w:lang w:val="en-GB"/>
        </w:rPr>
      </w:pPr>
      <w:r w:rsidRPr="00FC60DC">
        <w:rPr>
          <w:rFonts w:eastAsia="Times New Roman" w:cs="Times New Roman"/>
          <w:lang w:val="en-GB"/>
        </w:rPr>
        <w:t>Debussy, Ravel</w:t>
      </w:r>
    </w:p>
    <w:p w14:paraId="73CCD563" w14:textId="77777777" w:rsidR="00FC60DC" w:rsidRPr="00FC60DC" w:rsidRDefault="00FC60DC" w:rsidP="00FC60DC">
      <w:pPr>
        <w:rPr>
          <w:rFonts w:eastAsia="Times New Roman" w:cs="Times New Roman"/>
          <w:lang w:val="en-GB"/>
        </w:rPr>
      </w:pPr>
    </w:p>
    <w:p w14:paraId="142332AD" w14:textId="77777777" w:rsidR="00FC60DC" w:rsidRPr="00FC60DC" w:rsidRDefault="00FC60DC" w:rsidP="00FC60DC">
      <w:pPr>
        <w:rPr>
          <w:rFonts w:eastAsia="Times New Roman" w:cs="Times New Roman"/>
          <w:lang w:val="en-GB"/>
        </w:rPr>
      </w:pPr>
      <w:r w:rsidRPr="00FC60DC">
        <w:rPr>
          <w:rFonts w:eastAsia="Times New Roman" w:cs="Times New Roman"/>
          <w:lang w:val="en-GB"/>
        </w:rPr>
        <w:t>Neoclassical:</w:t>
      </w:r>
    </w:p>
    <w:p w14:paraId="255BC621" w14:textId="77777777" w:rsidR="00FC60DC" w:rsidRPr="00FC60DC" w:rsidRDefault="00FC60DC" w:rsidP="00FC60DC">
      <w:pPr>
        <w:rPr>
          <w:rFonts w:eastAsia="Times New Roman" w:cs="Times New Roman"/>
          <w:lang w:val="en-GB"/>
        </w:rPr>
      </w:pPr>
      <w:r w:rsidRPr="00FC60DC">
        <w:rPr>
          <w:rFonts w:eastAsia="Times New Roman" w:cs="Times New Roman"/>
          <w:lang w:val="en-GB"/>
        </w:rPr>
        <w:tab/>
        <w:t>Stravinsky, Prokofiev</w:t>
      </w:r>
    </w:p>
    <w:p w14:paraId="4CCCAB11" w14:textId="77777777" w:rsidR="00FC60DC" w:rsidRPr="00FC60DC" w:rsidRDefault="00FC60DC" w:rsidP="00FC60DC">
      <w:pPr>
        <w:rPr>
          <w:rFonts w:eastAsia="Times New Roman" w:cs="Times New Roman"/>
          <w:lang w:val="en-GB"/>
        </w:rPr>
      </w:pPr>
    </w:p>
    <w:p w14:paraId="62CB852A" w14:textId="77777777" w:rsidR="00FC60DC" w:rsidRPr="00FC60DC" w:rsidRDefault="00FC60DC" w:rsidP="00FC60DC">
      <w:pPr>
        <w:rPr>
          <w:rFonts w:eastAsia="Times New Roman" w:cs="Times New Roman"/>
          <w:lang w:val="en-GB"/>
        </w:rPr>
      </w:pPr>
      <w:r w:rsidRPr="00FC60DC">
        <w:rPr>
          <w:rFonts w:eastAsia="Times New Roman" w:cs="Times New Roman"/>
          <w:lang w:val="en-GB"/>
        </w:rPr>
        <w:t>Atonal:</w:t>
      </w:r>
    </w:p>
    <w:p w14:paraId="34C07BDE" w14:textId="77777777" w:rsidR="00FC60DC" w:rsidRPr="00FC60DC" w:rsidRDefault="00FC60DC" w:rsidP="00FC60DC">
      <w:pPr>
        <w:ind w:firstLine="720"/>
        <w:rPr>
          <w:rFonts w:eastAsia="Times New Roman" w:cs="Times New Roman"/>
          <w:lang w:val="en-GB"/>
        </w:rPr>
      </w:pPr>
      <w:r w:rsidRPr="00FC60DC">
        <w:rPr>
          <w:rFonts w:eastAsia="Times New Roman" w:cs="Times New Roman"/>
          <w:lang w:val="en-GB"/>
        </w:rPr>
        <w:t>Schoenberg, Webern, Berg</w:t>
      </w:r>
    </w:p>
    <w:p w14:paraId="575CC4CB" w14:textId="77777777" w:rsidR="00FC60DC" w:rsidRPr="00FC60DC" w:rsidRDefault="00FC60DC" w:rsidP="00FC60DC">
      <w:pPr>
        <w:rPr>
          <w:rFonts w:eastAsia="Times New Roman" w:cs="Times New Roman"/>
          <w:lang w:val="en-GB"/>
        </w:rPr>
      </w:pPr>
    </w:p>
    <w:p w14:paraId="1CF69516" w14:textId="77777777" w:rsidR="00FC60DC" w:rsidRPr="00FC60DC" w:rsidRDefault="00FC60DC" w:rsidP="00FC60DC">
      <w:pPr>
        <w:rPr>
          <w:rFonts w:eastAsia="Times New Roman" w:cs="Times New Roman"/>
          <w:lang w:val="en-GB"/>
        </w:rPr>
      </w:pPr>
      <w:r w:rsidRPr="00FC60DC">
        <w:rPr>
          <w:rFonts w:eastAsia="Times New Roman" w:cs="Times New Roman"/>
          <w:lang w:val="en-GB"/>
        </w:rPr>
        <w:t>Twentieth-century (American)</w:t>
      </w:r>
    </w:p>
    <w:p w14:paraId="3AC231B4" w14:textId="77777777" w:rsidR="00FC60DC" w:rsidRPr="00FC60DC" w:rsidRDefault="00FC60DC" w:rsidP="00FC60DC">
      <w:pPr>
        <w:ind w:firstLine="720"/>
        <w:rPr>
          <w:rFonts w:eastAsia="Times New Roman" w:cs="Times New Roman"/>
          <w:lang w:val="en-GB"/>
        </w:rPr>
      </w:pPr>
      <w:r w:rsidRPr="00FC60DC">
        <w:rPr>
          <w:rFonts w:eastAsia="Times New Roman" w:cs="Times New Roman"/>
          <w:lang w:val="en-GB"/>
        </w:rPr>
        <w:t>Copland, Gerwshin, Rodgers, Bernstein, Reich, Cage</w:t>
      </w:r>
    </w:p>
    <w:p w14:paraId="46F98F85" w14:textId="77777777" w:rsidR="00FC60DC" w:rsidRPr="00FC60DC" w:rsidRDefault="00FC60DC" w:rsidP="00FC60DC">
      <w:pPr>
        <w:rPr>
          <w:rFonts w:eastAsia="Times New Roman" w:cs="Times New Roman"/>
          <w:lang w:val="en-GB"/>
        </w:rPr>
      </w:pPr>
    </w:p>
    <w:p w14:paraId="6F03C5F1" w14:textId="77777777" w:rsidR="00FC60DC" w:rsidRPr="00FC60DC" w:rsidRDefault="00FC60DC" w:rsidP="00FC60DC">
      <w:pPr>
        <w:rPr>
          <w:rFonts w:eastAsia="Times New Roman" w:cs="Times New Roman"/>
          <w:lang w:val="en-GB"/>
        </w:rPr>
      </w:pPr>
      <w:r w:rsidRPr="00FC60DC">
        <w:rPr>
          <w:rFonts w:eastAsia="Times New Roman" w:cs="Times New Roman"/>
          <w:lang w:val="en-GB"/>
        </w:rPr>
        <w:t>Twentieth-century (European)</w:t>
      </w:r>
    </w:p>
    <w:p w14:paraId="7ECDAC94" w14:textId="77777777" w:rsidR="00FC60DC" w:rsidRPr="00FC60DC" w:rsidRDefault="00FC60DC" w:rsidP="00FC60DC">
      <w:pPr>
        <w:ind w:firstLine="720"/>
        <w:rPr>
          <w:rFonts w:eastAsia="Times New Roman" w:cs="Times New Roman"/>
          <w:lang w:val="en-GB"/>
        </w:rPr>
      </w:pPr>
      <w:r w:rsidRPr="00FC60DC">
        <w:rPr>
          <w:rFonts w:eastAsia="Times New Roman" w:cs="Times New Roman"/>
          <w:lang w:val="en-GB"/>
        </w:rPr>
        <w:t>Britten, Messiaen, Stockhausen</w:t>
      </w:r>
    </w:p>
    <w:p w14:paraId="336297B0" w14:textId="77777777" w:rsidR="00FC60DC" w:rsidRPr="00FC60DC" w:rsidRDefault="00FC60DC" w:rsidP="00FC60DC">
      <w:pPr>
        <w:rPr>
          <w:rFonts w:eastAsia="Times New Roman" w:cs="Times New Roman"/>
          <w:lang w:val="en-GB"/>
        </w:rPr>
      </w:pPr>
      <w:r w:rsidRPr="00FC60DC">
        <w:rPr>
          <w:rFonts w:eastAsia="Times New Roman" w:cs="Times New Roman"/>
          <w:lang w:val="en-GB"/>
        </w:rPr>
        <w:tab/>
      </w:r>
    </w:p>
    <w:p w14:paraId="68620065" w14:textId="77777777" w:rsidR="00FC60DC" w:rsidRPr="00FC60DC" w:rsidRDefault="00FC60DC" w:rsidP="00FC60DC">
      <w:pPr>
        <w:rPr>
          <w:rFonts w:eastAsia="Times New Roman" w:cs="Times New Roman"/>
          <w:lang w:val="en-GB"/>
        </w:rPr>
      </w:pPr>
      <w:r w:rsidRPr="00FC60DC">
        <w:rPr>
          <w:rFonts w:eastAsia="Times New Roman" w:cs="Times New Roman"/>
          <w:lang w:val="en-GB"/>
        </w:rPr>
        <w:t>Indepth study, analysis and comparison of the Set Works (Petite Messe Solonelle (Rossini) and An American in Paris (Gershwin) in 2014)</w:t>
      </w:r>
    </w:p>
    <w:p w14:paraId="12B60B25" w14:textId="77777777" w:rsidR="00FC60DC" w:rsidRPr="00FC60DC" w:rsidRDefault="00FC60DC" w:rsidP="00FC60DC">
      <w:pPr>
        <w:rPr>
          <w:rFonts w:eastAsia="Times New Roman" w:cs="Times New Roman"/>
          <w:lang w:val="en-GB"/>
        </w:rPr>
      </w:pPr>
    </w:p>
    <w:p w14:paraId="6CD645DB" w14:textId="77777777" w:rsidR="00FC60DC" w:rsidRPr="00FC60DC" w:rsidRDefault="00FC60DC" w:rsidP="00FC60DC">
      <w:pPr>
        <w:rPr>
          <w:rFonts w:eastAsia="Times New Roman" w:cs="Times New Roman"/>
          <w:lang w:val="en-GB"/>
        </w:rPr>
      </w:pPr>
      <w:proofErr w:type="gramStart"/>
      <w:r w:rsidRPr="00FC60DC">
        <w:rPr>
          <w:rFonts w:eastAsia="Times New Roman" w:cs="Times New Roman"/>
          <w:lang w:val="en-GB"/>
        </w:rPr>
        <w:t>Preparation, Rehearsal and Recording of Performance/Compositional component of the course (ongoing).</w:t>
      </w:r>
      <w:proofErr w:type="gramEnd"/>
      <w:r w:rsidRPr="00FC60DC">
        <w:rPr>
          <w:rFonts w:eastAsia="Times New Roman" w:cs="Times New Roman"/>
          <w:lang w:val="en-GB"/>
        </w:rPr>
        <w:t xml:space="preserve"> This element of the course is worth 50% of the final IB Grade.</w:t>
      </w:r>
    </w:p>
    <w:p w14:paraId="7342E455" w14:textId="77777777" w:rsidR="00FC60DC" w:rsidRPr="00FC60DC" w:rsidRDefault="00FC60DC" w:rsidP="00FC60DC">
      <w:pPr>
        <w:rPr>
          <w:rFonts w:eastAsia="Times New Roman" w:cs="Times New Roman"/>
          <w:lang w:val="en-GB"/>
        </w:rPr>
      </w:pPr>
    </w:p>
    <w:p w14:paraId="683E81CB" w14:textId="77777777" w:rsidR="00FC60DC" w:rsidRPr="00FC60DC" w:rsidRDefault="00FC60DC" w:rsidP="00FC60DC">
      <w:pPr>
        <w:rPr>
          <w:rFonts w:eastAsia="Times New Roman" w:cs="Times New Roman"/>
          <w:lang w:val="en-GB"/>
        </w:rPr>
      </w:pPr>
      <w:r w:rsidRPr="00FC60DC">
        <w:rPr>
          <w:rFonts w:eastAsia="Times New Roman" w:cs="Times New Roman"/>
          <w:lang w:val="en-GB"/>
        </w:rPr>
        <w:t>World Music: Understanding the Sachs-Hornbostel Classification</w:t>
      </w:r>
    </w:p>
    <w:p w14:paraId="41063EC2" w14:textId="77777777" w:rsidR="00FC60DC" w:rsidRPr="00FC60DC" w:rsidRDefault="00FC60DC" w:rsidP="00FC60DC">
      <w:pPr>
        <w:rPr>
          <w:rFonts w:eastAsia="Times New Roman" w:cs="Times New Roman"/>
          <w:lang w:val="en-GB"/>
        </w:rPr>
      </w:pPr>
    </w:p>
    <w:p w14:paraId="27A2758A" w14:textId="77777777" w:rsidR="00FC60DC" w:rsidRPr="00FC60DC" w:rsidRDefault="00FC60DC" w:rsidP="00FC60DC">
      <w:pPr>
        <w:rPr>
          <w:rFonts w:eastAsia="Times New Roman" w:cs="Times New Roman"/>
          <w:lang w:val="en-GB"/>
        </w:rPr>
      </w:pPr>
      <w:r w:rsidRPr="00FC60DC">
        <w:rPr>
          <w:rFonts w:eastAsia="Times New Roman" w:cs="Times New Roman"/>
          <w:lang w:val="en-GB"/>
        </w:rPr>
        <w:t>Listening (including - but not limited to - works from the following cultures):</w:t>
      </w:r>
    </w:p>
    <w:p w14:paraId="1E83F98A" w14:textId="77777777" w:rsidR="00FC60DC" w:rsidRPr="00FC60DC" w:rsidRDefault="00FC60DC" w:rsidP="00FC60DC">
      <w:pPr>
        <w:rPr>
          <w:rFonts w:eastAsia="Times New Roman" w:cs="Times New Roman"/>
          <w:lang w:val="en-GB"/>
        </w:rPr>
      </w:pPr>
      <w:r w:rsidRPr="00FC60DC">
        <w:rPr>
          <w:rFonts w:eastAsia="Times New Roman" w:cs="Times New Roman"/>
          <w:lang w:val="en-GB"/>
        </w:rPr>
        <w:tab/>
        <w:t>Asia: Japan, Korea and India</w:t>
      </w:r>
    </w:p>
    <w:p w14:paraId="4808E4C5" w14:textId="77777777" w:rsidR="00FC60DC" w:rsidRPr="00FC60DC" w:rsidRDefault="00FC60DC" w:rsidP="00FC60DC">
      <w:pPr>
        <w:rPr>
          <w:rFonts w:eastAsia="Times New Roman" w:cs="Times New Roman"/>
          <w:lang w:val="en-GB"/>
        </w:rPr>
      </w:pPr>
      <w:r w:rsidRPr="00FC60DC">
        <w:rPr>
          <w:rFonts w:eastAsia="Times New Roman" w:cs="Times New Roman"/>
          <w:lang w:val="en-GB"/>
        </w:rPr>
        <w:tab/>
        <w:t>Africa: Ghana and Rwanda</w:t>
      </w:r>
    </w:p>
    <w:p w14:paraId="183D37E7" w14:textId="77777777" w:rsidR="00FC60DC" w:rsidRPr="00FC60DC" w:rsidRDefault="00FC60DC" w:rsidP="00FC60DC">
      <w:pPr>
        <w:rPr>
          <w:rFonts w:eastAsia="Times New Roman" w:cs="Times New Roman"/>
          <w:lang w:val="en-GB"/>
        </w:rPr>
      </w:pPr>
      <w:r w:rsidRPr="00FC60DC">
        <w:rPr>
          <w:rFonts w:eastAsia="Times New Roman" w:cs="Times New Roman"/>
          <w:lang w:val="en-GB"/>
        </w:rPr>
        <w:tab/>
        <w:t xml:space="preserve">South America and Carribean: Brazil, Andean Region, Jamaica, </w:t>
      </w:r>
      <w:proofErr w:type="gramStart"/>
      <w:r w:rsidRPr="00FC60DC">
        <w:rPr>
          <w:rFonts w:eastAsia="Times New Roman" w:cs="Times New Roman"/>
          <w:lang w:val="en-GB"/>
        </w:rPr>
        <w:t>Cuba</w:t>
      </w:r>
      <w:proofErr w:type="gramEnd"/>
    </w:p>
    <w:p w14:paraId="7F9666B1" w14:textId="77777777" w:rsidR="00FC60DC" w:rsidRPr="00FC60DC" w:rsidRDefault="00FC60DC" w:rsidP="00FC60DC">
      <w:pPr>
        <w:rPr>
          <w:rFonts w:eastAsia="Times New Roman" w:cs="Times New Roman"/>
          <w:lang w:val="en-GB"/>
        </w:rPr>
      </w:pPr>
      <w:r w:rsidRPr="00FC60DC">
        <w:rPr>
          <w:rFonts w:eastAsia="Times New Roman" w:cs="Times New Roman"/>
          <w:lang w:val="en-GB"/>
        </w:rPr>
        <w:tab/>
        <w:t xml:space="preserve">Pacific Region: Tonga, New Zealand, </w:t>
      </w:r>
      <w:proofErr w:type="gramStart"/>
      <w:r w:rsidRPr="00FC60DC">
        <w:rPr>
          <w:rFonts w:eastAsia="Times New Roman" w:cs="Times New Roman"/>
          <w:lang w:val="en-GB"/>
        </w:rPr>
        <w:t>Australia</w:t>
      </w:r>
      <w:proofErr w:type="gramEnd"/>
    </w:p>
    <w:p w14:paraId="47EE82F8" w14:textId="77777777" w:rsidR="00FC60DC" w:rsidRPr="00FC60DC" w:rsidRDefault="00FC60DC" w:rsidP="00FC60DC">
      <w:pPr>
        <w:rPr>
          <w:rFonts w:eastAsia="Times New Roman" w:cs="Times New Roman"/>
          <w:lang w:val="en-GB"/>
        </w:rPr>
      </w:pPr>
      <w:r w:rsidRPr="00FC60DC">
        <w:rPr>
          <w:rFonts w:eastAsia="Times New Roman" w:cs="Times New Roman"/>
          <w:lang w:val="en-GB"/>
        </w:rPr>
        <w:t xml:space="preserve"> </w:t>
      </w:r>
    </w:p>
    <w:p w14:paraId="242348E0" w14:textId="77777777" w:rsidR="00FC60DC" w:rsidRPr="00FC60DC" w:rsidRDefault="00FC60DC" w:rsidP="00FC60DC">
      <w:pPr>
        <w:rPr>
          <w:rFonts w:eastAsia="Times New Roman" w:cs="Times New Roman"/>
          <w:lang w:val="en-GB"/>
        </w:rPr>
      </w:pPr>
      <w:r w:rsidRPr="00FC60DC">
        <w:rPr>
          <w:rFonts w:eastAsia="Times New Roman" w:cs="Times New Roman"/>
          <w:lang w:val="en-GB"/>
        </w:rPr>
        <w:t>Completing the Musical Investigation: a comparative study of music from two distinct musical cultures presented in the form of a media script. This element of the course is worth 20% of the final IB Grade.</w:t>
      </w:r>
    </w:p>
    <w:p w14:paraId="78AF789D" w14:textId="77777777" w:rsidR="00FC60DC" w:rsidRPr="00FC60DC" w:rsidRDefault="00FC60DC" w:rsidP="00FC60DC">
      <w:pPr>
        <w:rPr>
          <w:rFonts w:eastAsia="Times New Roman" w:cs="Times New Roman"/>
          <w:lang w:val="en-GB"/>
        </w:rPr>
      </w:pPr>
    </w:p>
    <w:p w14:paraId="7EB3048F" w14:textId="77777777" w:rsidR="00FC60DC" w:rsidRPr="00FC60DC" w:rsidRDefault="00FC60DC" w:rsidP="00FC60DC">
      <w:pPr>
        <w:rPr>
          <w:rFonts w:eastAsia="Times New Roman" w:cs="Times New Roman"/>
          <w:lang w:val="en-GB"/>
        </w:rPr>
      </w:pPr>
    </w:p>
    <w:p w14:paraId="3BB6FD50" w14:textId="5DAB6D60" w:rsidR="00412476" w:rsidRDefault="00876086" w:rsidP="00AC71E9">
      <w:pPr>
        <w:rPr>
          <w:rFonts w:eastAsia="Times New Roman"/>
          <w:lang w:val="en-GB"/>
        </w:rPr>
      </w:pPr>
      <w:r>
        <w:rPr>
          <w:rFonts w:eastAsia="Times New Roman"/>
          <w:lang w:val="en-GB"/>
        </w:rPr>
        <w:fldChar w:fldCharType="end"/>
      </w:r>
    </w:p>
    <w:p w14:paraId="7620B6E8" w14:textId="77777777" w:rsidR="00AE4163" w:rsidRDefault="00AE4163" w:rsidP="004D47D0"/>
    <w:p w14:paraId="6015E21B" w14:textId="77777777" w:rsidR="00A51B27" w:rsidRPr="00030CAB" w:rsidRDefault="00A51B27" w:rsidP="00586DFE">
      <w:pPr>
        <w:keepNext/>
        <w:rPr>
          <w:b/>
          <w:color w:val="FF0000"/>
        </w:rPr>
      </w:pPr>
      <w:bookmarkStart w:id="5" w:name="Resources"/>
      <w:r w:rsidRPr="00030CAB">
        <w:rPr>
          <w:b/>
          <w:color w:val="FF0000"/>
        </w:rPr>
        <w:t>Resources</w:t>
      </w:r>
    </w:p>
    <w:bookmarkEnd w:id="5"/>
    <w:p w14:paraId="484EC95B" w14:textId="395BC863" w:rsidR="00FC60DC" w:rsidRPr="00FC60DC" w:rsidRDefault="00876086" w:rsidP="00FC60DC">
      <w:pPr>
        <w:rPr>
          <w:rFonts w:eastAsia="Times New Roman" w:cs="Times New Roman"/>
          <w:lang w:val="en-GB"/>
        </w:rPr>
      </w:pPr>
      <w:r>
        <w:fldChar w:fldCharType="begin"/>
      </w:r>
      <w:r w:rsidR="00412476">
        <w:instrText xml:space="preserve"> LINK </w:instrText>
      </w:r>
      <w:r w:rsidR="00FC60DC">
        <w:instrText xml:space="preserve">Word.Document.12 "Curriculum Projects:Arts:Music:IB_Y1_Music:IB_Y1_Music_Resources.docx"  </w:instrText>
      </w:r>
      <w:r w:rsidR="00412476">
        <w:instrText xml:space="preserve">\a \f 0 \r </w:instrText>
      </w:r>
      <w:r w:rsidR="00FC60DC">
        <w:fldChar w:fldCharType="separate"/>
      </w:r>
      <w:r w:rsidR="00FC60DC" w:rsidRPr="00FC60DC">
        <w:rPr>
          <w:rFonts w:eastAsia="Times New Roman" w:cs="Times New Roman"/>
          <w:lang w:val="en-GB"/>
        </w:rPr>
        <w:t xml:space="preserve">Bennett, Roy. </w:t>
      </w:r>
      <w:proofErr w:type="gramStart"/>
      <w:r w:rsidR="00FC60DC" w:rsidRPr="00FC60DC">
        <w:rPr>
          <w:rFonts w:eastAsia="Times New Roman" w:cs="Times New Roman"/>
          <w:i/>
          <w:lang w:val="en-GB"/>
        </w:rPr>
        <w:t>History of Music.</w:t>
      </w:r>
      <w:proofErr w:type="gramEnd"/>
      <w:r w:rsidR="00FC60DC" w:rsidRPr="00FC60DC">
        <w:rPr>
          <w:rFonts w:eastAsia="Times New Roman" w:cs="Times New Roman"/>
          <w:i/>
          <w:lang w:val="en-GB"/>
        </w:rPr>
        <w:t xml:space="preserve"> </w:t>
      </w:r>
      <w:r w:rsidR="00FC60DC" w:rsidRPr="00FC60DC">
        <w:rPr>
          <w:rFonts w:eastAsia="Times New Roman" w:cs="Times New Roman"/>
          <w:lang w:val="en-GB"/>
        </w:rPr>
        <w:t>Cambridge: Cambridge University Press. 2002.</w:t>
      </w:r>
    </w:p>
    <w:p w14:paraId="118F887F" w14:textId="77777777" w:rsidR="00FC60DC" w:rsidRPr="00FC60DC" w:rsidRDefault="00FC60DC" w:rsidP="00FC60DC">
      <w:pPr>
        <w:rPr>
          <w:rFonts w:eastAsia="Times New Roman" w:cs="Times New Roman"/>
          <w:lang w:val="en-GB"/>
        </w:rPr>
      </w:pPr>
    </w:p>
    <w:p w14:paraId="4A741AD8" w14:textId="77777777" w:rsidR="00FC60DC" w:rsidRPr="00FC60DC" w:rsidRDefault="00FC60DC" w:rsidP="00FC60DC">
      <w:pPr>
        <w:rPr>
          <w:rFonts w:eastAsia="Times New Roman" w:cs="Times New Roman"/>
          <w:lang w:val="en-GB"/>
        </w:rPr>
      </w:pPr>
      <w:r w:rsidRPr="00FC60DC">
        <w:rPr>
          <w:rFonts w:eastAsia="Times New Roman" w:cs="Times New Roman"/>
          <w:lang w:val="en-GB"/>
        </w:rPr>
        <w:t xml:space="preserve">Butterworth, Anna. </w:t>
      </w:r>
      <w:proofErr w:type="gramStart"/>
      <w:r w:rsidRPr="00FC60DC">
        <w:rPr>
          <w:rFonts w:eastAsia="Times New Roman" w:cs="Times New Roman"/>
          <w:i/>
          <w:lang w:val="en-GB"/>
        </w:rPr>
        <w:t>Harmony in Practice.</w:t>
      </w:r>
      <w:proofErr w:type="gramEnd"/>
      <w:r w:rsidRPr="00FC60DC">
        <w:rPr>
          <w:rFonts w:eastAsia="Times New Roman" w:cs="Times New Roman"/>
          <w:i/>
          <w:lang w:val="en-GB"/>
        </w:rPr>
        <w:t xml:space="preserve"> </w:t>
      </w:r>
      <w:r w:rsidRPr="00FC60DC">
        <w:rPr>
          <w:rFonts w:eastAsia="Times New Roman" w:cs="Times New Roman"/>
          <w:lang w:val="en-GB"/>
        </w:rPr>
        <w:t>London: ABRSM (Publishing) Ltd. 1999.</w:t>
      </w:r>
    </w:p>
    <w:p w14:paraId="6336BED6" w14:textId="77777777" w:rsidR="00FC60DC" w:rsidRPr="00FC60DC" w:rsidRDefault="00FC60DC" w:rsidP="00FC60DC">
      <w:pPr>
        <w:rPr>
          <w:rFonts w:eastAsia="Times New Roman" w:cs="Times New Roman"/>
          <w:lang w:val="en-GB"/>
        </w:rPr>
      </w:pPr>
    </w:p>
    <w:p w14:paraId="464406F0" w14:textId="77777777" w:rsidR="00FC60DC" w:rsidRPr="00FC60DC" w:rsidRDefault="00FC60DC" w:rsidP="00FC60DC">
      <w:pPr>
        <w:rPr>
          <w:rFonts w:eastAsia="Times New Roman" w:cs="Times New Roman"/>
          <w:lang w:val="en-GB"/>
        </w:rPr>
      </w:pPr>
      <w:r w:rsidRPr="00FC60DC">
        <w:rPr>
          <w:rFonts w:eastAsia="Times New Roman" w:cs="Times New Roman"/>
          <w:lang w:val="en-GB"/>
        </w:rPr>
        <w:t xml:space="preserve">Burkholder, Grout and Paliska. </w:t>
      </w:r>
      <w:proofErr w:type="gramStart"/>
      <w:r w:rsidRPr="00FC60DC">
        <w:rPr>
          <w:rFonts w:eastAsia="Times New Roman" w:cs="Times New Roman"/>
          <w:i/>
          <w:lang w:val="en-GB"/>
        </w:rPr>
        <w:t>A History of Western Music.</w:t>
      </w:r>
      <w:proofErr w:type="gramEnd"/>
      <w:r w:rsidRPr="00FC60DC">
        <w:rPr>
          <w:rFonts w:eastAsia="Times New Roman" w:cs="Times New Roman"/>
          <w:i/>
          <w:lang w:val="en-GB"/>
        </w:rPr>
        <w:t xml:space="preserve"> </w:t>
      </w:r>
      <w:r w:rsidRPr="00FC60DC">
        <w:rPr>
          <w:rFonts w:eastAsia="Times New Roman" w:cs="Times New Roman"/>
          <w:lang w:val="en-GB"/>
        </w:rPr>
        <w:t>New York &amp; London: W.W. Norton &amp; Company Inc. 8</w:t>
      </w:r>
      <w:r w:rsidRPr="00FC60DC">
        <w:rPr>
          <w:rFonts w:eastAsia="Times New Roman" w:cs="Times New Roman"/>
          <w:vertAlign w:val="superscript"/>
          <w:lang w:val="en-GB"/>
        </w:rPr>
        <w:t>th</w:t>
      </w:r>
      <w:r w:rsidRPr="00FC60DC">
        <w:rPr>
          <w:rFonts w:eastAsia="Times New Roman" w:cs="Times New Roman"/>
          <w:lang w:val="en-GB"/>
        </w:rPr>
        <w:t xml:space="preserve"> ed. 2010.</w:t>
      </w:r>
    </w:p>
    <w:p w14:paraId="3ACAEDF2" w14:textId="77777777" w:rsidR="00FC60DC" w:rsidRPr="00FC60DC" w:rsidRDefault="00FC60DC" w:rsidP="00FC60DC">
      <w:pPr>
        <w:rPr>
          <w:rFonts w:eastAsia="Times New Roman" w:cs="Times New Roman"/>
          <w:lang w:val="en-GB"/>
        </w:rPr>
      </w:pPr>
    </w:p>
    <w:p w14:paraId="16171EB4" w14:textId="77777777" w:rsidR="00FC60DC" w:rsidRPr="00FC60DC" w:rsidRDefault="00FC60DC" w:rsidP="00FC60DC">
      <w:pPr>
        <w:rPr>
          <w:rFonts w:eastAsia="Times New Roman" w:cs="Times New Roman"/>
          <w:lang w:val="en-GB"/>
        </w:rPr>
      </w:pPr>
      <w:r w:rsidRPr="00FC60DC">
        <w:rPr>
          <w:rFonts w:eastAsia="Times New Roman" w:cs="Times New Roman"/>
          <w:lang w:val="en-GB"/>
        </w:rPr>
        <w:t xml:space="preserve">Dunbar-Hall and Hodge. </w:t>
      </w:r>
      <w:proofErr w:type="gramStart"/>
      <w:r w:rsidRPr="00FC60DC">
        <w:rPr>
          <w:rFonts w:eastAsia="Times New Roman" w:cs="Times New Roman"/>
          <w:i/>
          <w:lang w:val="en-GB"/>
        </w:rPr>
        <w:t>A Guide to Music Around the World</w:t>
      </w:r>
      <w:r w:rsidRPr="00FC60DC">
        <w:rPr>
          <w:rFonts w:eastAsia="Times New Roman" w:cs="Times New Roman"/>
          <w:lang w:val="en-GB"/>
        </w:rPr>
        <w:t>.</w:t>
      </w:r>
      <w:proofErr w:type="gramEnd"/>
      <w:r w:rsidRPr="00FC60DC">
        <w:rPr>
          <w:rFonts w:eastAsia="Times New Roman" w:cs="Times New Roman"/>
          <w:lang w:val="en-GB"/>
        </w:rPr>
        <w:t xml:space="preserve"> Marrickville: Science Press. 1991.</w:t>
      </w:r>
    </w:p>
    <w:p w14:paraId="1001A54D" w14:textId="77777777" w:rsidR="00FC60DC" w:rsidRPr="00FC60DC" w:rsidRDefault="00FC60DC" w:rsidP="00FC60DC">
      <w:pPr>
        <w:rPr>
          <w:rFonts w:eastAsia="Times New Roman" w:cs="Times New Roman"/>
          <w:lang w:val="en-GB"/>
        </w:rPr>
      </w:pPr>
    </w:p>
    <w:p w14:paraId="2A2F4082" w14:textId="77777777" w:rsidR="00FC60DC" w:rsidRPr="00FC60DC" w:rsidRDefault="00FC60DC" w:rsidP="00FC60DC">
      <w:pPr>
        <w:rPr>
          <w:rFonts w:eastAsia="Times New Roman" w:cs="Times New Roman"/>
          <w:lang w:val="en-GB"/>
        </w:rPr>
      </w:pPr>
      <w:r w:rsidRPr="00FC60DC">
        <w:rPr>
          <w:rFonts w:eastAsia="Times New Roman" w:cs="Times New Roman"/>
          <w:lang w:val="en-GB"/>
        </w:rPr>
        <w:t xml:space="preserve">Ferris, Jean. </w:t>
      </w:r>
      <w:r w:rsidRPr="00FC60DC">
        <w:rPr>
          <w:rFonts w:eastAsia="Times New Roman" w:cs="Times New Roman"/>
          <w:i/>
          <w:lang w:val="en-GB"/>
        </w:rPr>
        <w:t>Music: The Art of Listening</w:t>
      </w:r>
      <w:r w:rsidRPr="00FC60DC">
        <w:rPr>
          <w:rFonts w:eastAsia="Times New Roman" w:cs="Times New Roman"/>
          <w:lang w:val="en-GB"/>
        </w:rPr>
        <w:t>. New York: McGraw-Hill. 2008.</w:t>
      </w:r>
    </w:p>
    <w:p w14:paraId="71CA8447" w14:textId="77777777" w:rsidR="00FC60DC" w:rsidRPr="00FC60DC" w:rsidRDefault="00FC60DC" w:rsidP="00FC60DC">
      <w:pPr>
        <w:rPr>
          <w:rFonts w:eastAsia="Times New Roman" w:cs="Times New Roman"/>
          <w:lang w:val="en-GB"/>
        </w:rPr>
      </w:pPr>
    </w:p>
    <w:p w14:paraId="01419BD2" w14:textId="77777777" w:rsidR="00FC60DC" w:rsidRPr="00FC60DC" w:rsidRDefault="00FC60DC" w:rsidP="00FC60DC">
      <w:pPr>
        <w:rPr>
          <w:rFonts w:eastAsia="Times New Roman" w:cs="Times New Roman"/>
          <w:lang w:val="en-GB"/>
        </w:rPr>
      </w:pPr>
      <w:r w:rsidRPr="00FC60DC">
        <w:rPr>
          <w:rFonts w:eastAsia="Times New Roman" w:cs="Times New Roman"/>
          <w:lang w:val="en-GB"/>
        </w:rPr>
        <w:t xml:space="preserve">Forney, Kristine. </w:t>
      </w:r>
      <w:r w:rsidRPr="00FC60DC">
        <w:rPr>
          <w:rFonts w:eastAsia="Times New Roman" w:cs="Times New Roman"/>
          <w:i/>
          <w:lang w:val="en-GB"/>
        </w:rPr>
        <w:t xml:space="preserve">The Norton Scores, Volumes </w:t>
      </w:r>
      <w:proofErr w:type="gramStart"/>
      <w:r w:rsidRPr="00FC60DC">
        <w:rPr>
          <w:rFonts w:eastAsia="Times New Roman" w:cs="Times New Roman"/>
          <w:i/>
          <w:lang w:val="en-GB"/>
        </w:rPr>
        <w:t>I &amp; 2</w:t>
      </w:r>
      <w:proofErr w:type="gramEnd"/>
      <w:r w:rsidRPr="00FC60DC">
        <w:rPr>
          <w:rFonts w:eastAsia="Times New Roman" w:cs="Times New Roman"/>
          <w:lang w:val="en-GB"/>
        </w:rPr>
        <w:t>. New York &amp; London: W.W. Norton &amp; Company Inc. 9</w:t>
      </w:r>
      <w:r w:rsidRPr="00FC60DC">
        <w:rPr>
          <w:rFonts w:eastAsia="Times New Roman" w:cs="Times New Roman"/>
          <w:vertAlign w:val="superscript"/>
          <w:lang w:val="en-GB"/>
        </w:rPr>
        <w:t>th</w:t>
      </w:r>
      <w:r w:rsidRPr="00FC60DC">
        <w:rPr>
          <w:rFonts w:eastAsia="Times New Roman" w:cs="Times New Roman"/>
          <w:lang w:val="en-GB"/>
        </w:rPr>
        <w:t xml:space="preserve"> ed. 2003.</w:t>
      </w:r>
    </w:p>
    <w:p w14:paraId="4D037CDD" w14:textId="77777777" w:rsidR="00FC60DC" w:rsidRPr="00FC60DC" w:rsidRDefault="00FC60DC" w:rsidP="00FC60DC">
      <w:pPr>
        <w:rPr>
          <w:rFonts w:eastAsia="Times New Roman" w:cs="Times New Roman"/>
          <w:lang w:val="en-GB"/>
        </w:rPr>
      </w:pPr>
    </w:p>
    <w:p w14:paraId="19D9FF42" w14:textId="77777777" w:rsidR="00FC60DC" w:rsidRPr="00FC60DC" w:rsidRDefault="00FC60DC" w:rsidP="00FC60DC">
      <w:pPr>
        <w:rPr>
          <w:rFonts w:eastAsia="Times New Roman" w:cs="Times New Roman"/>
          <w:lang w:val="en-GB"/>
        </w:rPr>
      </w:pPr>
      <w:r w:rsidRPr="00FC60DC">
        <w:rPr>
          <w:rFonts w:eastAsia="Times New Roman" w:cs="Times New Roman"/>
          <w:lang w:val="en-GB"/>
        </w:rPr>
        <w:t xml:space="preserve">Gershwin, George. </w:t>
      </w:r>
      <w:proofErr w:type="gramStart"/>
      <w:r w:rsidRPr="00FC60DC">
        <w:rPr>
          <w:rFonts w:eastAsia="Times New Roman" w:cs="Times New Roman"/>
          <w:i/>
          <w:lang w:val="en-GB"/>
        </w:rPr>
        <w:t>An American in Paris</w:t>
      </w:r>
      <w:r w:rsidRPr="00FC60DC">
        <w:rPr>
          <w:rFonts w:eastAsia="Times New Roman" w:cs="Times New Roman"/>
          <w:lang w:val="en-GB"/>
        </w:rPr>
        <w:t>.</w:t>
      </w:r>
      <w:proofErr w:type="gramEnd"/>
      <w:r w:rsidRPr="00FC60DC">
        <w:rPr>
          <w:rFonts w:eastAsia="Times New Roman" w:cs="Times New Roman"/>
          <w:lang w:val="en-GB"/>
        </w:rPr>
        <w:t xml:space="preserve"> (Score). </w:t>
      </w:r>
      <w:proofErr w:type="gramStart"/>
      <w:r w:rsidRPr="00FC60DC">
        <w:rPr>
          <w:rFonts w:eastAsia="Times New Roman" w:cs="Times New Roman"/>
          <w:lang w:val="en-GB"/>
        </w:rPr>
        <w:t>WB Music Corp. 1930.</w:t>
      </w:r>
      <w:proofErr w:type="gramEnd"/>
    </w:p>
    <w:p w14:paraId="5B22452A" w14:textId="77777777" w:rsidR="00FC60DC" w:rsidRPr="00FC60DC" w:rsidRDefault="00FC60DC" w:rsidP="00FC60DC">
      <w:pPr>
        <w:rPr>
          <w:rFonts w:eastAsia="Times New Roman" w:cs="Times New Roman"/>
          <w:lang w:val="en-GB"/>
        </w:rPr>
      </w:pPr>
    </w:p>
    <w:p w14:paraId="4CC45352" w14:textId="77777777" w:rsidR="00FC60DC" w:rsidRPr="00FC60DC" w:rsidRDefault="00FC60DC" w:rsidP="00FC60DC">
      <w:pPr>
        <w:rPr>
          <w:rFonts w:eastAsia="Times New Roman" w:cs="Times New Roman"/>
          <w:lang w:val="en-GB"/>
        </w:rPr>
      </w:pPr>
      <w:r w:rsidRPr="00FC60DC">
        <w:rPr>
          <w:rFonts w:eastAsia="Times New Roman" w:cs="Times New Roman"/>
          <w:lang w:val="en-GB"/>
        </w:rPr>
        <w:t xml:space="preserve">Herbert, Herbert. </w:t>
      </w:r>
      <w:r w:rsidRPr="00FC60DC">
        <w:rPr>
          <w:rFonts w:eastAsia="Times New Roman" w:cs="Times New Roman"/>
          <w:i/>
          <w:lang w:val="en-GB"/>
        </w:rPr>
        <w:t>Music In Words: A Guide to Researching and Writing about Music</w:t>
      </w:r>
      <w:r w:rsidRPr="00FC60DC">
        <w:rPr>
          <w:rFonts w:eastAsia="Times New Roman" w:cs="Times New Roman"/>
          <w:lang w:val="en-GB"/>
        </w:rPr>
        <w:t>. London: ABRSM (Publishing) Ltd. 2001.</w:t>
      </w:r>
    </w:p>
    <w:p w14:paraId="22BD3C52" w14:textId="77777777" w:rsidR="00FC60DC" w:rsidRPr="00FC60DC" w:rsidRDefault="00FC60DC" w:rsidP="00FC60DC">
      <w:pPr>
        <w:rPr>
          <w:rFonts w:eastAsia="Times New Roman" w:cs="Times New Roman"/>
          <w:lang w:val="en-GB"/>
        </w:rPr>
      </w:pPr>
    </w:p>
    <w:p w14:paraId="50BFCCDC" w14:textId="77777777" w:rsidR="00FC60DC" w:rsidRPr="00FC60DC" w:rsidRDefault="00FC60DC" w:rsidP="00FC60DC">
      <w:pPr>
        <w:rPr>
          <w:rFonts w:eastAsia="Times New Roman" w:cs="Times New Roman"/>
          <w:lang w:val="en-GB"/>
        </w:rPr>
      </w:pPr>
      <w:r w:rsidRPr="00FC60DC">
        <w:rPr>
          <w:rFonts w:eastAsia="Times New Roman" w:cs="Times New Roman"/>
          <w:lang w:val="en-GB"/>
        </w:rPr>
        <w:t xml:space="preserve">Rossini, Gioachino. </w:t>
      </w:r>
      <w:r w:rsidRPr="00FC60DC">
        <w:rPr>
          <w:rFonts w:eastAsia="Times New Roman" w:cs="Times New Roman"/>
          <w:i/>
          <w:lang w:val="en-GB"/>
        </w:rPr>
        <w:t xml:space="preserve">Petite Messe Solonelle. </w:t>
      </w:r>
      <w:r w:rsidRPr="00FC60DC">
        <w:rPr>
          <w:rFonts w:eastAsia="Times New Roman" w:cs="Times New Roman"/>
          <w:lang w:val="en-GB"/>
        </w:rPr>
        <w:t>(Score). London: Novello. 1997.</w:t>
      </w:r>
    </w:p>
    <w:p w14:paraId="6923012A" w14:textId="77777777" w:rsidR="00FC60DC" w:rsidRPr="00FC60DC" w:rsidRDefault="00FC60DC" w:rsidP="00FC60DC">
      <w:pPr>
        <w:rPr>
          <w:rFonts w:eastAsia="Times New Roman" w:cs="Times New Roman"/>
          <w:lang w:val="en-GB"/>
        </w:rPr>
      </w:pPr>
    </w:p>
    <w:p w14:paraId="7EF0A203" w14:textId="77777777" w:rsidR="00FC60DC" w:rsidRPr="00FC60DC" w:rsidRDefault="00FC60DC" w:rsidP="00FC60DC">
      <w:pPr>
        <w:rPr>
          <w:rFonts w:eastAsia="Times New Roman" w:cs="Times New Roman"/>
          <w:lang w:val="en-GB"/>
        </w:rPr>
      </w:pPr>
      <w:proofErr w:type="gramStart"/>
      <w:r w:rsidRPr="00FC60DC">
        <w:rPr>
          <w:rFonts w:eastAsia="Times New Roman" w:cs="Times New Roman"/>
          <w:lang w:val="en-GB"/>
        </w:rPr>
        <w:t>Rough Guides Staff.</w:t>
      </w:r>
      <w:proofErr w:type="gramEnd"/>
      <w:r w:rsidRPr="00FC60DC">
        <w:rPr>
          <w:rFonts w:eastAsia="Times New Roman" w:cs="Times New Roman"/>
          <w:lang w:val="en-GB"/>
        </w:rPr>
        <w:t xml:space="preserve"> </w:t>
      </w:r>
      <w:r w:rsidRPr="00FC60DC">
        <w:rPr>
          <w:rFonts w:eastAsia="Times New Roman" w:cs="Times New Roman"/>
          <w:i/>
          <w:lang w:val="en-GB"/>
        </w:rPr>
        <w:t>The Rough Guides to World Music: Africa, Europe and the Middle East</w:t>
      </w:r>
      <w:r w:rsidRPr="00FC60DC">
        <w:rPr>
          <w:rFonts w:eastAsia="Times New Roman" w:cs="Times New Roman"/>
          <w:lang w:val="en-GB"/>
        </w:rPr>
        <w:t>. New York: Viking/Penguin. 2000.</w:t>
      </w:r>
    </w:p>
    <w:p w14:paraId="708453A9" w14:textId="77777777" w:rsidR="00FC60DC" w:rsidRPr="00FC60DC" w:rsidRDefault="00FC60DC" w:rsidP="00FC60DC">
      <w:pPr>
        <w:rPr>
          <w:rFonts w:eastAsia="Times New Roman" w:cs="Times New Roman"/>
          <w:lang w:val="en-GB"/>
        </w:rPr>
      </w:pPr>
    </w:p>
    <w:p w14:paraId="1F8A5CED" w14:textId="77777777" w:rsidR="00FC60DC" w:rsidRPr="00FC60DC" w:rsidRDefault="00FC60DC" w:rsidP="00FC60DC">
      <w:pPr>
        <w:rPr>
          <w:rFonts w:eastAsia="Times New Roman" w:cs="Times New Roman"/>
          <w:lang w:val="en-GB"/>
        </w:rPr>
      </w:pPr>
      <w:proofErr w:type="gramStart"/>
      <w:r w:rsidRPr="00FC60DC">
        <w:rPr>
          <w:rFonts w:eastAsia="Times New Roman" w:cs="Times New Roman"/>
          <w:lang w:val="en-GB"/>
        </w:rPr>
        <w:t>Rough Guides Staff.</w:t>
      </w:r>
      <w:proofErr w:type="gramEnd"/>
      <w:r w:rsidRPr="00FC60DC">
        <w:rPr>
          <w:rFonts w:eastAsia="Times New Roman" w:cs="Times New Roman"/>
          <w:lang w:val="en-GB"/>
        </w:rPr>
        <w:t xml:space="preserve"> </w:t>
      </w:r>
      <w:r w:rsidRPr="00FC60DC">
        <w:rPr>
          <w:rFonts w:eastAsia="Times New Roman" w:cs="Times New Roman"/>
          <w:i/>
          <w:lang w:val="en-GB"/>
        </w:rPr>
        <w:t>The Rough Guides to World Music: Vol. 2</w:t>
      </w:r>
      <w:r w:rsidRPr="00FC60DC">
        <w:rPr>
          <w:rFonts w:eastAsia="Times New Roman" w:cs="Times New Roman"/>
          <w:lang w:val="en-GB"/>
        </w:rPr>
        <w:t>. New York: Viking/Penguin. 2000.</w:t>
      </w:r>
    </w:p>
    <w:p w14:paraId="1A1BC48B" w14:textId="77777777" w:rsidR="00FC60DC" w:rsidRPr="00FC60DC" w:rsidRDefault="00FC60DC" w:rsidP="00FC60DC">
      <w:pPr>
        <w:rPr>
          <w:rFonts w:eastAsia="Times New Roman" w:cs="Times New Roman"/>
          <w:lang w:val="en-GB"/>
        </w:rPr>
      </w:pPr>
    </w:p>
    <w:p w14:paraId="364FD72C" w14:textId="77777777" w:rsidR="00FC60DC" w:rsidRPr="00FC60DC" w:rsidRDefault="00FC60DC" w:rsidP="00FC60DC">
      <w:pPr>
        <w:rPr>
          <w:rFonts w:eastAsia="Times New Roman" w:cs="Times New Roman"/>
          <w:lang w:val="en-GB"/>
        </w:rPr>
      </w:pPr>
      <w:r w:rsidRPr="00FC60DC">
        <w:rPr>
          <w:rFonts w:eastAsia="Times New Roman" w:cs="Times New Roman"/>
          <w:lang w:val="en-GB"/>
        </w:rPr>
        <w:t xml:space="preserve">Taylor, Eric. </w:t>
      </w:r>
      <w:proofErr w:type="gramStart"/>
      <w:r w:rsidRPr="00FC60DC">
        <w:rPr>
          <w:rFonts w:eastAsia="Times New Roman" w:cs="Times New Roman"/>
          <w:i/>
          <w:lang w:val="en-GB"/>
        </w:rPr>
        <w:t>The AB Guide to Music Theory (Part 1 and Part 2)</w:t>
      </w:r>
      <w:r w:rsidRPr="00FC60DC">
        <w:rPr>
          <w:rFonts w:eastAsia="Times New Roman" w:cs="Times New Roman"/>
          <w:lang w:val="en-GB"/>
        </w:rPr>
        <w:t>.</w:t>
      </w:r>
      <w:proofErr w:type="gramEnd"/>
      <w:r w:rsidRPr="00FC60DC">
        <w:rPr>
          <w:rFonts w:eastAsia="Times New Roman" w:cs="Times New Roman"/>
          <w:lang w:val="en-GB"/>
        </w:rPr>
        <w:t xml:space="preserve"> London: ABRSM (Publishing) Ltd. 1989.</w:t>
      </w:r>
    </w:p>
    <w:p w14:paraId="2FFE822F" w14:textId="77777777" w:rsidR="00FC60DC" w:rsidRPr="00FC60DC" w:rsidRDefault="00FC60DC" w:rsidP="00FC60DC">
      <w:pPr>
        <w:rPr>
          <w:rFonts w:eastAsia="Times New Roman" w:cs="Times New Roman"/>
          <w:i/>
          <w:lang w:val="en-GB"/>
        </w:rPr>
      </w:pPr>
    </w:p>
    <w:p w14:paraId="51D51EB0" w14:textId="77777777" w:rsidR="00FC60DC" w:rsidRPr="00FC60DC" w:rsidRDefault="00FC60DC" w:rsidP="00FC60DC">
      <w:pPr>
        <w:rPr>
          <w:rFonts w:eastAsia="Times New Roman" w:cs="Times New Roman"/>
          <w:lang w:val="en-GB"/>
        </w:rPr>
      </w:pPr>
      <w:r w:rsidRPr="00FC60DC">
        <w:rPr>
          <w:rFonts w:eastAsia="Times New Roman" w:cs="Times New Roman"/>
          <w:lang w:val="en-GB"/>
        </w:rPr>
        <w:t xml:space="preserve">Winterson, Julia (ed.).  </w:t>
      </w:r>
      <w:proofErr w:type="gramStart"/>
      <w:r w:rsidRPr="00FC60DC">
        <w:rPr>
          <w:rFonts w:eastAsia="Times New Roman" w:cs="Times New Roman"/>
          <w:i/>
          <w:lang w:val="en-GB"/>
        </w:rPr>
        <w:t>The New Anthology of Music.</w:t>
      </w:r>
      <w:proofErr w:type="gramEnd"/>
      <w:r w:rsidRPr="00FC60DC">
        <w:rPr>
          <w:rFonts w:eastAsia="Times New Roman" w:cs="Times New Roman"/>
          <w:lang w:val="en-GB"/>
        </w:rPr>
        <w:t xml:space="preserve"> London: Peters Edition Ltd. 2000.</w:t>
      </w:r>
    </w:p>
    <w:p w14:paraId="78072911" w14:textId="77777777" w:rsidR="00FC60DC" w:rsidRPr="00FC60DC" w:rsidRDefault="00FC60DC" w:rsidP="00FC60DC">
      <w:pPr>
        <w:rPr>
          <w:rFonts w:eastAsia="Times New Roman" w:cs="Times New Roman"/>
          <w:lang w:val="en-GB"/>
        </w:rPr>
      </w:pPr>
    </w:p>
    <w:p w14:paraId="45BF56EE" w14:textId="77777777" w:rsidR="00FC60DC" w:rsidRPr="00FC60DC" w:rsidRDefault="00FC60DC" w:rsidP="00FC60DC">
      <w:pPr>
        <w:rPr>
          <w:rFonts w:eastAsia="Times New Roman" w:cs="Times New Roman"/>
          <w:lang w:val="en-GB"/>
        </w:rPr>
      </w:pPr>
    </w:p>
    <w:p w14:paraId="5876B5B6" w14:textId="77777777" w:rsidR="00FC60DC" w:rsidRPr="00FC60DC" w:rsidRDefault="00FC60DC" w:rsidP="00FC60DC">
      <w:pPr>
        <w:rPr>
          <w:rFonts w:eastAsia="Times New Roman" w:cs="Times New Roman"/>
          <w:lang w:val="en-GB"/>
        </w:rPr>
      </w:pPr>
    </w:p>
    <w:p w14:paraId="1E9AFB1B" w14:textId="6DC0A06C" w:rsidR="00A51B27" w:rsidRDefault="00876086" w:rsidP="00FC60DC">
      <w:r>
        <w:fldChar w:fldCharType="end"/>
      </w:r>
    </w:p>
    <w:p w14:paraId="3A9FF268" w14:textId="77777777" w:rsidR="00884682" w:rsidRDefault="00FC60DC"/>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0"/>
  </w:num>
  <w:num w:numId="7">
    <w:abstractNumId w:val="2"/>
  </w:num>
  <w:num w:numId="8">
    <w:abstractNumId w:val="0"/>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6DD7"/>
    <w:rsid w:val="00030CAB"/>
    <w:rsid w:val="00062D8E"/>
    <w:rsid w:val="000B41FE"/>
    <w:rsid w:val="000F7E82"/>
    <w:rsid w:val="00172775"/>
    <w:rsid w:val="001770C5"/>
    <w:rsid w:val="00180A13"/>
    <w:rsid w:val="00192ECD"/>
    <w:rsid w:val="00292B8B"/>
    <w:rsid w:val="002A7ED8"/>
    <w:rsid w:val="0031230C"/>
    <w:rsid w:val="003446F6"/>
    <w:rsid w:val="0036259B"/>
    <w:rsid w:val="00412476"/>
    <w:rsid w:val="004636C3"/>
    <w:rsid w:val="00486CC3"/>
    <w:rsid w:val="004D47D0"/>
    <w:rsid w:val="00586DFE"/>
    <w:rsid w:val="005B6641"/>
    <w:rsid w:val="005B789B"/>
    <w:rsid w:val="005E64D3"/>
    <w:rsid w:val="00644A60"/>
    <w:rsid w:val="006477A1"/>
    <w:rsid w:val="00664774"/>
    <w:rsid w:val="00707402"/>
    <w:rsid w:val="00787A4D"/>
    <w:rsid w:val="007907C4"/>
    <w:rsid w:val="007A20F4"/>
    <w:rsid w:val="007D1A66"/>
    <w:rsid w:val="00813BF6"/>
    <w:rsid w:val="0083761D"/>
    <w:rsid w:val="00842D6A"/>
    <w:rsid w:val="00876086"/>
    <w:rsid w:val="00906569"/>
    <w:rsid w:val="00915BF6"/>
    <w:rsid w:val="0092355A"/>
    <w:rsid w:val="00923763"/>
    <w:rsid w:val="00925638"/>
    <w:rsid w:val="00936F31"/>
    <w:rsid w:val="00965F91"/>
    <w:rsid w:val="00981394"/>
    <w:rsid w:val="00A448E3"/>
    <w:rsid w:val="00A51B27"/>
    <w:rsid w:val="00A701EE"/>
    <w:rsid w:val="00AC6A95"/>
    <w:rsid w:val="00AC71E9"/>
    <w:rsid w:val="00AE4163"/>
    <w:rsid w:val="00AE6874"/>
    <w:rsid w:val="00B17DBF"/>
    <w:rsid w:val="00B4568D"/>
    <w:rsid w:val="00B4642F"/>
    <w:rsid w:val="00B4741B"/>
    <w:rsid w:val="00BA3422"/>
    <w:rsid w:val="00BD6837"/>
    <w:rsid w:val="00C1596B"/>
    <w:rsid w:val="00C359CA"/>
    <w:rsid w:val="00CC2898"/>
    <w:rsid w:val="00CC501A"/>
    <w:rsid w:val="00D10B8B"/>
    <w:rsid w:val="00D744DD"/>
    <w:rsid w:val="00DD7D61"/>
    <w:rsid w:val="00E1328E"/>
    <w:rsid w:val="00E868F6"/>
    <w:rsid w:val="00EA05AF"/>
    <w:rsid w:val="00EB3F10"/>
    <w:rsid w:val="00EF6F29"/>
    <w:rsid w:val="00F90D89"/>
    <w:rsid w:val="00FC60D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EA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1084</Words>
  <Characters>6181</Characters>
  <Application>Microsoft Macintosh Word</Application>
  <DocSecurity>0</DocSecurity>
  <Lines>51</Lines>
  <Paragraphs>14</Paragraphs>
  <ScaleCrop>false</ScaleCrop>
  <Company>TASIS</Company>
  <LinksUpToDate>false</LinksUpToDate>
  <CharactersWithSpaces>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10</cp:revision>
  <cp:lastPrinted>2011-03-11T09:25:00Z</cp:lastPrinted>
  <dcterms:created xsi:type="dcterms:W3CDTF">2011-03-01T13:59:00Z</dcterms:created>
  <dcterms:modified xsi:type="dcterms:W3CDTF">2014-05-09T08:51:00Z</dcterms:modified>
</cp:coreProperties>
</file>