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A0A7B"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C60F71D" w14:textId="77777777" w:rsidR="00486CC3" w:rsidRPr="00A51B27" w:rsidRDefault="00486CC3" w:rsidP="00486CC3">
      <w:pPr>
        <w:jc w:val="center"/>
        <w:rPr>
          <w:rFonts w:ascii="GillSans-Bold" w:hAnsi="GillSans-Bold" w:cs="GillSans-Bold"/>
          <w:b/>
          <w:bCs/>
          <w:color w:val="0000FF"/>
          <w:sz w:val="48"/>
          <w:szCs w:val="48"/>
        </w:rPr>
      </w:pPr>
    </w:p>
    <w:p w14:paraId="71F987EA" w14:textId="6E07807B" w:rsidR="00FB6C69" w:rsidRPr="00FB6C69" w:rsidRDefault="005C45B4" w:rsidP="00FB6C69">
      <w:pPr>
        <w:jc w:val="center"/>
        <w:rPr>
          <w:rFonts w:ascii="Gill Sans" w:eastAsia="Times New Roman" w:hAnsi="Gill Sans" w:cs="Times New Roman"/>
          <w:b/>
          <w:sz w:val="48"/>
          <w:lang w:val="en-GB"/>
        </w:rPr>
      </w:pPr>
      <w:r>
        <w:fldChar w:fldCharType="begin"/>
      </w:r>
      <w:r w:rsidR="000D4827">
        <w:instrText xml:space="preserve"> LINK </w:instrText>
      </w:r>
      <w:r w:rsidR="00FB6C69">
        <w:instrText xml:space="preserve">Word.Document.12 "Curriculum Projects:A1_Languages:IB_Self_Taught_A1_Y1:IB_Self_Taught_A1_Y1.docx"  </w:instrText>
      </w:r>
      <w:r w:rsidR="00EC39F6">
        <w:instrText>\a \r</w:instrText>
      </w:r>
      <w:r w:rsidR="000D4827">
        <w:instrText xml:space="preserve"> \f 0 </w:instrText>
      </w:r>
      <w:r w:rsidR="00FB6C69">
        <w:fldChar w:fldCharType="separate"/>
      </w:r>
      <w:r w:rsidR="00FB6C69" w:rsidRPr="00FB6C69">
        <w:rPr>
          <w:rFonts w:ascii="Gill Sans" w:eastAsia="Times New Roman" w:hAnsi="Gill Sans" w:cs="Times New Roman"/>
          <w:b/>
          <w:sz w:val="48"/>
          <w:lang w:val="en-GB"/>
        </w:rPr>
        <w:t>IB Self-Taught A1 Y1</w:t>
      </w:r>
    </w:p>
    <w:p w14:paraId="0CE0018A" w14:textId="77777777" w:rsidR="00FB6C69" w:rsidRPr="00FB6C69" w:rsidRDefault="00FB6C69" w:rsidP="00FB6C69">
      <w:pPr>
        <w:jc w:val="center"/>
        <w:rPr>
          <w:rFonts w:eastAsia="Times New Roman" w:cs="Times New Roman"/>
          <w:lang w:val="en-GB"/>
        </w:rPr>
      </w:pPr>
    </w:p>
    <w:p w14:paraId="08A7C368" w14:textId="77777777" w:rsidR="00FB6C69" w:rsidRPr="00FB6C69" w:rsidRDefault="00FB6C69" w:rsidP="00FB6C69">
      <w:pPr>
        <w:jc w:val="center"/>
        <w:rPr>
          <w:rFonts w:eastAsia="Times New Roman" w:cs="Times New Roman"/>
          <w:b/>
          <w:lang w:val="en-GB"/>
        </w:rPr>
      </w:pPr>
      <w:r w:rsidRPr="00FB6C69">
        <w:rPr>
          <w:rFonts w:eastAsia="Times New Roman" w:cs="Times New Roman"/>
          <w:b/>
          <w:lang w:val="en-GB"/>
        </w:rPr>
        <w:t>Course Overview</w:t>
      </w:r>
    </w:p>
    <w:p w14:paraId="27003012" w14:textId="77777777" w:rsidR="00FB6C69" w:rsidRPr="00FB6C69" w:rsidRDefault="00FB6C69" w:rsidP="00FB6C69">
      <w:pPr>
        <w:rPr>
          <w:rFonts w:eastAsia="Times New Roman" w:cs="Times New Roman"/>
          <w:lang w:val="en-GB"/>
        </w:rPr>
      </w:pPr>
      <w:r w:rsidRPr="00FB6C69">
        <w:rPr>
          <w:rFonts w:eastAsia="Times New Roman" w:cs="Times New Roman"/>
          <w:lang w:val="en-GB"/>
        </w:rPr>
        <w:t>This course invites able and self-motivated students whose first language is not English to select eight texts on IB's PLA (prescribed list of authors) to study alongside two texts chosen by the instructor. Covering all major genres and wide-ranging historical periods, the selected texts are designed to showcase each student's cultural background through his/her country's literature.</w:t>
      </w:r>
    </w:p>
    <w:p w14:paraId="4D40DA5C" w14:textId="77777777" w:rsidR="00FB6C69" w:rsidRPr="00FB6C69" w:rsidRDefault="00FB6C69" w:rsidP="00FB6C69">
      <w:pPr>
        <w:rPr>
          <w:rFonts w:eastAsia="Times New Roman" w:cs="Times New Roman"/>
          <w:lang w:val="en-GB"/>
        </w:rPr>
      </w:pPr>
    </w:p>
    <w:p w14:paraId="4C05E1A0" w14:textId="77777777" w:rsidR="00FB6C69" w:rsidRPr="00FB6C69" w:rsidRDefault="00FB6C69" w:rsidP="00FB6C69">
      <w:pPr>
        <w:jc w:val="center"/>
        <w:rPr>
          <w:rFonts w:eastAsia="Times New Roman" w:cs="Times New Roman"/>
          <w:b/>
          <w:lang w:val="en-GB"/>
        </w:rPr>
      </w:pPr>
      <w:r w:rsidRPr="00FB6C69">
        <w:rPr>
          <w:rFonts w:eastAsia="Times New Roman" w:cs="Times New Roman"/>
          <w:b/>
          <w:lang w:val="en-GB"/>
        </w:rPr>
        <w:t>Department Standards</w:t>
      </w:r>
    </w:p>
    <w:p w14:paraId="18AD87AD" w14:textId="77777777" w:rsidR="00FB6C69" w:rsidRPr="00FB6C69" w:rsidRDefault="00FB6C69" w:rsidP="00FB6C69">
      <w:pPr>
        <w:ind w:left="720"/>
        <w:contextualSpacing/>
        <w:rPr>
          <w:rFonts w:eastAsia="Times New Roman" w:cs="Times New Roman"/>
          <w:lang w:val="en-GB"/>
        </w:rPr>
      </w:pPr>
      <w:r w:rsidRPr="00FB6C69">
        <w:rPr>
          <w:rFonts w:eastAsia="Times New Roman" w:cs="Times New Roman"/>
          <w:lang w:val="en-GB"/>
        </w:rPr>
        <w:t>Students will:</w:t>
      </w:r>
      <w:r w:rsidRPr="00FB6C69">
        <w:rPr>
          <w:rFonts w:eastAsia="Times New Roman" w:cs="Times New Roman"/>
          <w:lang w:val="en-GB"/>
        </w:rPr>
        <w:br/>
        <w:t xml:space="preserve">1. </w:t>
      </w:r>
      <w:proofErr w:type="gramStart"/>
      <w:r w:rsidRPr="00FB6C69">
        <w:rPr>
          <w:rFonts w:eastAsia="Times New Roman" w:cs="Times New Roman"/>
          <w:lang w:val="en-GB"/>
        </w:rPr>
        <w:t>develop</w:t>
      </w:r>
      <w:proofErr w:type="gramEnd"/>
      <w:r w:rsidRPr="00FB6C69">
        <w:rPr>
          <w:rFonts w:eastAsia="Times New Roman" w:cs="Times New Roman"/>
          <w:lang w:val="en-GB"/>
        </w:rPr>
        <w:t xml:space="preserve"> critical thinking skills that will encourage them to make connections between literature and both their own lives and other academic disciplines;</w:t>
      </w:r>
      <w:r w:rsidRPr="00FB6C69">
        <w:rPr>
          <w:rFonts w:eastAsia="Times New Roman" w:cs="Times New Roman"/>
          <w:lang w:val="en-GB"/>
        </w:rPr>
        <w:br/>
        <w:t xml:space="preserve">2. </w:t>
      </w:r>
      <w:proofErr w:type="gramStart"/>
      <w:r w:rsidRPr="00FB6C69">
        <w:rPr>
          <w:rFonts w:eastAsia="Times New Roman" w:cs="Times New Roman"/>
          <w:lang w:val="en-GB"/>
        </w:rPr>
        <w:t>develop</w:t>
      </w:r>
      <w:proofErr w:type="gramEnd"/>
      <w:r w:rsidRPr="00FB6C69">
        <w:rPr>
          <w:rFonts w:eastAsia="Times New Roman" w:cs="Times New Roman"/>
          <w:lang w:val="en-GB"/>
        </w:rPr>
        <w:t xml:space="preserve"> an appreciation for literature through the comprehension and analysis of various genres;</w:t>
      </w:r>
      <w:r w:rsidRPr="00FB6C69">
        <w:rPr>
          <w:rFonts w:eastAsia="Times New Roman" w:cs="Times New Roman"/>
          <w:lang w:val="en-GB"/>
        </w:rPr>
        <w:br/>
        <w:t xml:space="preserve">3. </w:t>
      </w:r>
      <w:proofErr w:type="gramStart"/>
      <w:r w:rsidRPr="00FB6C69">
        <w:rPr>
          <w:rFonts w:eastAsia="Times New Roman" w:cs="Times New Roman"/>
          <w:lang w:val="en-GB"/>
        </w:rPr>
        <w:t>communicate</w:t>
      </w:r>
      <w:proofErr w:type="gramEnd"/>
      <w:r w:rsidRPr="00FB6C69">
        <w:rPr>
          <w:rFonts w:eastAsia="Times New Roman" w:cs="Times New Roman"/>
          <w:lang w:val="en-GB"/>
        </w:rPr>
        <w:t xml:space="preserve"> their understanding and ideas effectively in a variety of written forms;</w:t>
      </w:r>
      <w:r w:rsidRPr="00FB6C69">
        <w:rPr>
          <w:rFonts w:eastAsia="Times New Roman" w:cs="Times New Roman"/>
          <w:lang w:val="en-GB"/>
        </w:rPr>
        <w:br/>
        <w:t xml:space="preserve">4. </w:t>
      </w:r>
      <w:proofErr w:type="gramStart"/>
      <w:r w:rsidRPr="00FB6C69">
        <w:rPr>
          <w:rFonts w:eastAsia="Times New Roman" w:cs="Times New Roman"/>
          <w:lang w:val="en-GB"/>
        </w:rPr>
        <w:t>articulate</w:t>
      </w:r>
      <w:proofErr w:type="gramEnd"/>
      <w:r w:rsidRPr="00FB6C69">
        <w:rPr>
          <w:rFonts w:eastAsia="Times New Roman" w:cs="Times New Roman"/>
          <w:lang w:val="en-GB"/>
        </w:rPr>
        <w:t xml:space="preserve"> organized ideas through a variety of oral activities;</w:t>
      </w:r>
      <w:r w:rsidRPr="00FB6C69">
        <w:rPr>
          <w:rFonts w:eastAsia="Times New Roman" w:cs="Times New Roman"/>
          <w:lang w:val="en-GB"/>
        </w:rPr>
        <w:br/>
        <w:t xml:space="preserve">5. </w:t>
      </w:r>
      <w:proofErr w:type="gramStart"/>
      <w:r w:rsidRPr="00FB6C69">
        <w:rPr>
          <w:rFonts w:eastAsia="Times New Roman" w:cs="Times New Roman"/>
          <w:lang w:val="en-GB"/>
        </w:rPr>
        <w:t>expand</w:t>
      </w:r>
      <w:proofErr w:type="gramEnd"/>
      <w:r w:rsidRPr="00FB6C69">
        <w:rPr>
          <w:rFonts w:eastAsia="Times New Roman" w:cs="Times New Roman"/>
          <w:lang w:val="en-GB"/>
        </w:rPr>
        <w:t xml:space="preserve"> and strengthen their vocabularies to enhance their ability to understand and communicate;</w:t>
      </w:r>
      <w:r w:rsidRPr="00FB6C69">
        <w:rPr>
          <w:rFonts w:eastAsia="Times New Roman" w:cs="Times New Roman"/>
          <w:lang w:val="en-GB"/>
        </w:rPr>
        <w:br/>
        <w:t xml:space="preserve">6. </w:t>
      </w:r>
      <w:proofErr w:type="gramStart"/>
      <w:r w:rsidRPr="00FB6C69">
        <w:rPr>
          <w:rFonts w:eastAsia="Times New Roman" w:cs="Times New Roman"/>
          <w:lang w:val="en-GB"/>
        </w:rPr>
        <w:t>and</w:t>
      </w:r>
      <w:proofErr w:type="gramEnd"/>
      <w:r w:rsidRPr="00FB6C69">
        <w:rPr>
          <w:rFonts w:eastAsia="Times New Roman" w:cs="Times New Roman"/>
          <w:lang w:val="en-GB"/>
        </w:rPr>
        <w:t xml:space="preserve"> learn and apply the standard conventions of the English language in both speaking and writing.</w:t>
      </w:r>
    </w:p>
    <w:p w14:paraId="4C6C20BC" w14:textId="77777777" w:rsidR="00A51B27" w:rsidRDefault="005C45B4" w:rsidP="0056559E">
      <w:pPr>
        <w:ind w:left="284" w:hanging="284"/>
      </w:pPr>
      <w:r>
        <w:fldChar w:fldCharType="end"/>
      </w:r>
    </w:p>
    <w:p w14:paraId="6B3097F9" w14:textId="77777777" w:rsidR="00A51B27" w:rsidRDefault="00A51B27" w:rsidP="00E5755F">
      <w:pPr>
        <w:ind w:left="284" w:hanging="284"/>
      </w:pPr>
    </w:p>
    <w:p w14:paraId="424316D4" w14:textId="77777777" w:rsidR="00A51B27" w:rsidRPr="00A51B27" w:rsidRDefault="00A51B27" w:rsidP="00324A9D">
      <w:pPr>
        <w:keepNext/>
        <w:rPr>
          <w:color w:val="0000FF"/>
        </w:rPr>
      </w:pPr>
      <w:bookmarkStart w:id="1" w:name="Benchmarks"/>
      <w:r w:rsidRPr="00A51B27">
        <w:rPr>
          <w:b/>
          <w:color w:val="0000FF"/>
        </w:rPr>
        <w:t>Benchmarks</w:t>
      </w:r>
      <w:bookmarkEnd w:id="1"/>
      <w:r w:rsidRPr="00A51B27">
        <w:rPr>
          <w:color w:val="0000FF"/>
        </w:rPr>
        <w:t xml:space="preserve">: </w:t>
      </w:r>
    </w:p>
    <w:p w14:paraId="59DA2546" w14:textId="1BC5F73A" w:rsidR="00FB6C69" w:rsidRPr="00FB6C69" w:rsidRDefault="005C45B4" w:rsidP="00FB6C69">
      <w:pPr>
        <w:rPr>
          <w:rFonts w:ascii="Cambria" w:eastAsia="Times New Roman" w:hAnsi="Cambria" w:cs="Times New Roman"/>
          <w:color w:val="000000"/>
          <w:lang w:val="en-GB"/>
        </w:rPr>
      </w:pPr>
      <w:r>
        <w:fldChar w:fldCharType="begin"/>
      </w:r>
      <w:r w:rsidR="000D4827">
        <w:instrText xml:space="preserve"> LINK </w:instrText>
      </w:r>
      <w:r w:rsidR="00FB6C69">
        <w:instrText xml:space="preserve">Word.Document.12 "Curriculum Projects:A1_Languages:IB_Self_Taught_A1_Y1:IB_Self_Taught_A1_Y1_Benchmarks.docx"  </w:instrText>
      </w:r>
      <w:r w:rsidR="00EC39F6">
        <w:instrText>\a \r</w:instrText>
      </w:r>
      <w:r w:rsidR="000D4827">
        <w:instrText xml:space="preserve"> \f 0 </w:instrText>
      </w:r>
      <w:r w:rsidR="00FB6C69">
        <w:fldChar w:fldCharType="separate"/>
      </w:r>
      <w:r w:rsidR="00FB6C69" w:rsidRPr="00FB6C69">
        <w:rPr>
          <w:rFonts w:ascii="Cambria" w:eastAsia="Times New Roman" w:hAnsi="Cambria" w:cs="Times New Roman"/>
          <w:color w:val="000000"/>
          <w:lang w:val="en-GB"/>
        </w:rPr>
        <w:t xml:space="preserve">1 In relation to Part 1 works in translation (PLT), students will understand how a literary text derives from, responds to, and in turn affects the time in which it was written. </w:t>
      </w:r>
    </w:p>
    <w:p w14:paraId="20D4CD37" w14:textId="77777777" w:rsidR="00FB6C69" w:rsidRPr="00FB6C69" w:rsidRDefault="00FB6C69" w:rsidP="00FB6C69">
      <w:pPr>
        <w:rPr>
          <w:rFonts w:ascii="Cambria" w:eastAsia="Times New Roman" w:hAnsi="Cambria" w:cs="Times New Roman"/>
          <w:color w:val="000000"/>
          <w:lang w:val="en-GB"/>
        </w:rPr>
      </w:pPr>
    </w:p>
    <w:p w14:paraId="1ED18835"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1 In the form of regular journal writing, students will write reflectively about a work’s time/place, its relation to his/her own world, and techniques.</w:t>
      </w:r>
    </w:p>
    <w:p w14:paraId="676308D5" w14:textId="77777777" w:rsidR="00FB6C69" w:rsidRPr="00FB6C69" w:rsidRDefault="00FB6C69" w:rsidP="00FB6C69">
      <w:pPr>
        <w:rPr>
          <w:rFonts w:ascii="Cambria" w:eastAsia="Times New Roman" w:hAnsi="Cambria" w:cs="Times New Roman"/>
          <w:color w:val="000000"/>
          <w:lang w:val="en-GB"/>
        </w:rPr>
      </w:pPr>
    </w:p>
    <w:p w14:paraId="5D56BA54"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1 Students will write reflective statements in which they assess the extent and nature of their newfound knowledge about two works in translation.</w:t>
      </w:r>
    </w:p>
    <w:p w14:paraId="63371862" w14:textId="77777777" w:rsidR="00FB6C69" w:rsidRPr="00FB6C69" w:rsidRDefault="00FB6C69" w:rsidP="00FB6C69">
      <w:pPr>
        <w:rPr>
          <w:rFonts w:ascii="Cambria" w:eastAsia="Times New Roman" w:hAnsi="Cambria" w:cs="Times New Roman"/>
          <w:color w:val="000000"/>
          <w:lang w:val="en-GB"/>
        </w:rPr>
      </w:pPr>
    </w:p>
    <w:p w14:paraId="53AF48B5"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2 Students will develop the close reading skills necessary for the alternative IOC.</w:t>
      </w:r>
    </w:p>
    <w:p w14:paraId="0685312F" w14:textId="77777777" w:rsidR="00FB6C69" w:rsidRPr="00FB6C69" w:rsidRDefault="00FB6C69" w:rsidP="00FB6C69">
      <w:pPr>
        <w:rPr>
          <w:rFonts w:ascii="Cambria" w:eastAsia="Times New Roman" w:hAnsi="Cambria" w:cs="Times New Roman"/>
          <w:color w:val="000000"/>
          <w:lang w:val="en-GB"/>
        </w:rPr>
      </w:pPr>
    </w:p>
    <w:p w14:paraId="3EBC7AFE"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2 Students will select passages from two Part 2 texts (different genres) that best address the prescribed IOC prompts.</w:t>
      </w:r>
    </w:p>
    <w:p w14:paraId="5FC72E79" w14:textId="77777777" w:rsidR="00FB6C69" w:rsidRPr="00FB6C69" w:rsidRDefault="00FB6C69" w:rsidP="00FB6C69">
      <w:pPr>
        <w:rPr>
          <w:rFonts w:ascii="Cambria" w:eastAsia="Times New Roman" w:hAnsi="Cambria" w:cs="Times New Roman"/>
          <w:color w:val="000000"/>
          <w:lang w:val="en-GB"/>
        </w:rPr>
      </w:pPr>
    </w:p>
    <w:p w14:paraId="774ECDBE"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 xml:space="preserve">2, 3 </w:t>
      </w:r>
      <w:proofErr w:type="gramStart"/>
      <w:r w:rsidRPr="00FB6C69">
        <w:rPr>
          <w:rFonts w:ascii="Cambria" w:eastAsia="Times New Roman" w:hAnsi="Cambria" w:cs="Times New Roman"/>
          <w:color w:val="000000"/>
          <w:lang w:val="en-GB"/>
        </w:rPr>
        <w:t>In</w:t>
      </w:r>
      <w:proofErr w:type="gramEnd"/>
      <w:r w:rsidRPr="00FB6C69">
        <w:rPr>
          <w:rFonts w:ascii="Cambria" w:eastAsia="Times New Roman" w:hAnsi="Cambria" w:cs="Times New Roman"/>
          <w:color w:val="000000"/>
          <w:lang w:val="en-GB"/>
        </w:rPr>
        <w:t xml:space="preserve"> preparation for the Part 1 Written Task, students will learn how to develop a clear, debatable, and interesting thesis statement and support it with </w:t>
      </w:r>
      <w:r w:rsidRPr="00FB6C69">
        <w:rPr>
          <w:rFonts w:ascii="Cambria" w:eastAsia="Times New Roman" w:hAnsi="Cambria" w:cs="Times New Roman"/>
          <w:color w:val="000000"/>
          <w:lang w:val="en-GB"/>
        </w:rPr>
        <w:lastRenderedPageBreak/>
        <w:t>evidence-driven paragraphs that introduce, integrate, interpret, and implicate strategically-chosen textual evidence.</w:t>
      </w:r>
    </w:p>
    <w:p w14:paraId="2537E08B" w14:textId="77777777" w:rsidR="00FB6C69" w:rsidRPr="00FB6C69" w:rsidRDefault="00FB6C69" w:rsidP="00FB6C69">
      <w:pPr>
        <w:rPr>
          <w:rFonts w:ascii="Cambria" w:eastAsia="Times New Roman" w:hAnsi="Cambria" w:cs="Times New Roman"/>
          <w:color w:val="000000"/>
          <w:lang w:val="en-GB"/>
        </w:rPr>
      </w:pPr>
    </w:p>
    <w:p w14:paraId="6BAE0B56"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3 Students will apply their close reading skills to the completion of some practice Paper 1s—students will redraft these to hone skills.</w:t>
      </w:r>
    </w:p>
    <w:p w14:paraId="0EF5D017" w14:textId="77777777" w:rsidR="00FB6C69" w:rsidRPr="00FB6C69" w:rsidRDefault="00FB6C69" w:rsidP="00FB6C69">
      <w:pPr>
        <w:rPr>
          <w:rFonts w:ascii="Cambria" w:eastAsia="Times New Roman" w:hAnsi="Cambria" w:cs="Times New Roman"/>
          <w:color w:val="000000"/>
          <w:lang w:val="en-GB"/>
        </w:rPr>
      </w:pPr>
    </w:p>
    <w:p w14:paraId="073CC0ED"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4 Students will be able to articulate their interpretations of their IOC passages persuasively, clearly, and confidently in a timed oral setting.</w:t>
      </w:r>
    </w:p>
    <w:p w14:paraId="40C1EAE9" w14:textId="77777777" w:rsidR="00FB6C69" w:rsidRPr="00FB6C69" w:rsidRDefault="00FB6C69" w:rsidP="00FB6C69">
      <w:pPr>
        <w:rPr>
          <w:rFonts w:ascii="Cambria" w:eastAsia="Times New Roman" w:hAnsi="Cambria" w:cs="Times New Roman"/>
          <w:color w:val="000000"/>
          <w:lang w:val="en-GB"/>
        </w:rPr>
      </w:pPr>
    </w:p>
    <w:p w14:paraId="6A5DC9EE"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5 With the help of their language tutors, students will identify and interpret the use of literary terms in their first language.</w:t>
      </w:r>
    </w:p>
    <w:p w14:paraId="2B188EC5" w14:textId="77777777" w:rsidR="00FB6C69" w:rsidRPr="00FB6C69" w:rsidRDefault="00FB6C69" w:rsidP="00FB6C69">
      <w:pPr>
        <w:rPr>
          <w:rFonts w:ascii="Cambria" w:eastAsia="Times New Roman" w:hAnsi="Cambria" w:cs="Times New Roman"/>
          <w:color w:val="000000"/>
          <w:lang w:val="en-GB"/>
        </w:rPr>
      </w:pPr>
    </w:p>
    <w:p w14:paraId="6829F734"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5 Students will develop the ability to attribute literary effects to ‘writer’s choices’ in ways that illuminate meaning.</w:t>
      </w:r>
    </w:p>
    <w:p w14:paraId="2CFD655A" w14:textId="77777777" w:rsidR="00FB6C69" w:rsidRPr="00FB6C69" w:rsidRDefault="00FB6C69" w:rsidP="00FB6C69">
      <w:pPr>
        <w:rPr>
          <w:rFonts w:ascii="Cambria" w:eastAsia="Times New Roman" w:hAnsi="Cambria" w:cs="Times New Roman"/>
          <w:color w:val="000000"/>
          <w:lang w:val="en-GB"/>
        </w:rPr>
      </w:pPr>
    </w:p>
    <w:p w14:paraId="1025F0E9" w14:textId="77777777" w:rsidR="00FB6C69" w:rsidRPr="00FB6C69" w:rsidRDefault="00FB6C69" w:rsidP="00FB6C69">
      <w:pPr>
        <w:rPr>
          <w:rFonts w:ascii="Cambria" w:eastAsia="Times New Roman" w:hAnsi="Cambria" w:cs="Times New Roman"/>
          <w:color w:val="000000"/>
          <w:lang w:val="en-GB"/>
        </w:rPr>
      </w:pPr>
      <w:r w:rsidRPr="00FB6C69">
        <w:rPr>
          <w:rFonts w:ascii="Cambria" w:eastAsia="Times New Roman" w:hAnsi="Cambria" w:cs="Times New Roman"/>
          <w:color w:val="000000"/>
          <w:lang w:val="en-GB"/>
        </w:rPr>
        <w:t>6 With the help of their language tutors, students will improve the fluency and accuracy of their grammatical constructions in their mother tongue.</w:t>
      </w:r>
    </w:p>
    <w:p w14:paraId="517F1886" w14:textId="77777777" w:rsidR="0056559E" w:rsidRDefault="005C45B4" w:rsidP="001B78FE">
      <w:r>
        <w:fldChar w:fldCharType="end"/>
      </w:r>
    </w:p>
    <w:p w14:paraId="13DCB19C" w14:textId="77777777" w:rsidR="00A51B27" w:rsidRDefault="00A51B27" w:rsidP="00C1019A"/>
    <w:p w14:paraId="14967ADA"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3D949D18" w14:textId="62A9BBC9" w:rsidR="00FB6C69" w:rsidRPr="00FB6C69" w:rsidRDefault="005C45B4" w:rsidP="00FB6C69">
      <w:pPr>
        <w:rPr>
          <w:rFonts w:eastAsia="Times New Roman" w:cs="Times New Roman"/>
          <w:lang w:val="en-GB"/>
        </w:rPr>
      </w:pPr>
      <w:r>
        <w:fldChar w:fldCharType="begin"/>
      </w:r>
      <w:r w:rsidR="000D4827">
        <w:instrText xml:space="preserve"> LINK </w:instrText>
      </w:r>
      <w:r w:rsidR="00FB6C69">
        <w:instrText xml:space="preserve">Word.Document.12 "Curriculum Projects:A1_Languages:IB_Self_Taught_A1_Y1:IB_Self_Taught_A1_Y1_Performance_Indicators.docx"  </w:instrText>
      </w:r>
      <w:r w:rsidR="00EC39F6">
        <w:instrText>\a \r</w:instrText>
      </w:r>
      <w:r w:rsidR="000D4827">
        <w:instrText xml:space="preserve"> \f 0 </w:instrText>
      </w:r>
      <w:r w:rsidR="00FB6C69">
        <w:fldChar w:fldCharType="separate"/>
      </w:r>
      <w:r w:rsidR="00FB6C69" w:rsidRPr="00FB6C69">
        <w:rPr>
          <w:rFonts w:eastAsia="Times New Roman" w:cs="Times New Roman"/>
          <w:lang w:val="en-GB"/>
        </w:rPr>
        <w:t>IB's oral presentation/commentary rubric is used as a basis for evaluating both the 8-minute presentations and the 10-minute mock oral presentations.</w:t>
      </w:r>
    </w:p>
    <w:p w14:paraId="095B65FB" w14:textId="77777777" w:rsidR="00FB6C69" w:rsidRPr="00FB6C69" w:rsidRDefault="00FB6C69" w:rsidP="00FB6C69">
      <w:pPr>
        <w:rPr>
          <w:rFonts w:eastAsia="Times New Roman" w:cs="Times New Roman"/>
          <w:lang w:val="en-GB"/>
        </w:rPr>
      </w:pPr>
    </w:p>
    <w:p w14:paraId="126413DF" w14:textId="77777777" w:rsidR="00FB6C69" w:rsidRPr="00FB6C69" w:rsidRDefault="00FB6C69" w:rsidP="00FB6C69">
      <w:pPr>
        <w:rPr>
          <w:rFonts w:eastAsia="Times New Roman" w:cs="Times New Roman"/>
          <w:lang w:val="en-GB"/>
        </w:rPr>
      </w:pPr>
      <w:r w:rsidRPr="00FB6C69">
        <w:rPr>
          <w:rFonts w:eastAsia="Times New Roman" w:cs="Times New Roman"/>
          <w:lang w:val="en-GB"/>
        </w:rPr>
        <w:t>Each student's appointed language tutor will help determine the developing fluency (spoken and written) of his/her student's first language--with particular regard to the terminology of literary academic discourse.</w:t>
      </w:r>
    </w:p>
    <w:p w14:paraId="245B02A4" w14:textId="77777777" w:rsidR="00FB6C69" w:rsidRPr="00FB6C69" w:rsidRDefault="00FB6C69" w:rsidP="00FB6C69">
      <w:pPr>
        <w:rPr>
          <w:rFonts w:eastAsia="Times New Roman" w:cs="Times New Roman"/>
          <w:lang w:val="en-GB"/>
        </w:rPr>
      </w:pPr>
      <w:r w:rsidRPr="00FB6C69">
        <w:rPr>
          <w:rFonts w:eastAsia="Times New Roman" w:cs="Times New Roman"/>
          <w:lang w:val="en-GB"/>
        </w:rPr>
        <w:t>Same as Q1</w:t>
      </w:r>
    </w:p>
    <w:p w14:paraId="528122FF" w14:textId="77777777" w:rsidR="00FB6C69" w:rsidRPr="00FB6C69" w:rsidRDefault="00FB6C69" w:rsidP="00FB6C69">
      <w:pPr>
        <w:rPr>
          <w:rFonts w:eastAsia="Times New Roman" w:cs="Times New Roman"/>
          <w:lang w:val="en-GB"/>
        </w:rPr>
      </w:pPr>
    </w:p>
    <w:p w14:paraId="3F286D2C"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reflective</w:t>
      </w:r>
      <w:proofErr w:type="gramEnd"/>
      <w:r w:rsidRPr="00FB6C69">
        <w:rPr>
          <w:rFonts w:eastAsia="Times New Roman" w:cs="Times New Roman"/>
          <w:lang w:val="en-GB"/>
        </w:rPr>
        <w:t xml:space="preserve"> participation in discussions</w:t>
      </w:r>
    </w:p>
    <w:p w14:paraId="0CF11757"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thorough</w:t>
      </w:r>
      <w:proofErr w:type="gramEnd"/>
      <w:r w:rsidRPr="00FB6C69">
        <w:rPr>
          <w:rFonts w:eastAsia="Times New Roman" w:cs="Times New Roman"/>
          <w:lang w:val="en-GB"/>
        </w:rPr>
        <w:t>, rigorous investment in each stage of the writing process</w:t>
      </w:r>
    </w:p>
    <w:p w14:paraId="18191CBB"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incisive</w:t>
      </w:r>
      <w:proofErr w:type="gramEnd"/>
      <w:r w:rsidRPr="00FB6C69">
        <w:rPr>
          <w:rFonts w:eastAsia="Times New Roman" w:cs="Times New Roman"/>
          <w:lang w:val="en-GB"/>
        </w:rPr>
        <w:t xml:space="preserve"> close reading skills on timed prompts</w:t>
      </w:r>
    </w:p>
    <w:p w14:paraId="5EE54571" w14:textId="77777777" w:rsidR="00906569" w:rsidRDefault="005C45B4" w:rsidP="0056559E">
      <w:r>
        <w:fldChar w:fldCharType="end"/>
      </w:r>
    </w:p>
    <w:p w14:paraId="1CA5E37C" w14:textId="77777777" w:rsidR="00A51B27" w:rsidRDefault="00A51B27" w:rsidP="00C1019A"/>
    <w:p w14:paraId="2314C0F3" w14:textId="77777777" w:rsidR="00A51B27" w:rsidRPr="00A51B27" w:rsidRDefault="00A51B27" w:rsidP="00324A9D">
      <w:pPr>
        <w:keepNext/>
        <w:rPr>
          <w:b/>
          <w:color w:val="0000FF"/>
        </w:rPr>
      </w:pPr>
      <w:bookmarkStart w:id="3" w:name="Assessments"/>
      <w:r w:rsidRPr="00A51B27">
        <w:rPr>
          <w:b/>
          <w:color w:val="0000FF"/>
        </w:rPr>
        <w:t>Assessments</w:t>
      </w:r>
    </w:p>
    <w:bookmarkEnd w:id="3"/>
    <w:p w14:paraId="5650E0A5" w14:textId="6C336FE4" w:rsidR="00FB6C69" w:rsidRPr="00FB6C69" w:rsidRDefault="005C45B4" w:rsidP="00FB6C69">
      <w:pPr>
        <w:rPr>
          <w:rFonts w:eastAsia="Times New Roman" w:cs="Times New Roman"/>
          <w:lang w:val="en-GB"/>
        </w:rPr>
      </w:pPr>
      <w:r>
        <w:fldChar w:fldCharType="begin"/>
      </w:r>
      <w:r w:rsidR="000D4827">
        <w:instrText xml:space="preserve"> LINK </w:instrText>
      </w:r>
      <w:r w:rsidR="00FB6C69">
        <w:instrText xml:space="preserve">Word.Document.12 "Curriculum Projects:A1_Languages:IB_Self_Taught_A1_Y1:IB_Self_Taught_A1_Y1_Assessments.docx"  </w:instrText>
      </w:r>
      <w:r w:rsidR="00EC39F6">
        <w:instrText>\a \r</w:instrText>
      </w:r>
      <w:r w:rsidR="000D4827">
        <w:instrText xml:space="preserve"> \f 0 </w:instrText>
      </w:r>
      <w:r w:rsidR="00FB6C69">
        <w:fldChar w:fldCharType="separate"/>
      </w:r>
      <w:proofErr w:type="gramStart"/>
      <w:r w:rsidR="00FB6C69" w:rsidRPr="00FB6C69">
        <w:rPr>
          <w:rFonts w:eastAsia="Times New Roman" w:cs="Times New Roman"/>
          <w:lang w:val="en-GB"/>
        </w:rPr>
        <w:t>two</w:t>
      </w:r>
      <w:proofErr w:type="gramEnd"/>
      <w:r w:rsidR="00FB6C69" w:rsidRPr="00FB6C69">
        <w:rPr>
          <w:rFonts w:eastAsia="Times New Roman" w:cs="Times New Roman"/>
          <w:lang w:val="en-GB"/>
        </w:rPr>
        <w:t xml:space="preserve"> 8-minute oral presentations--one on a collection of poetry and the other on a novel, each from the student's PLA</w:t>
      </w:r>
    </w:p>
    <w:p w14:paraId="77C6FBDF" w14:textId="77777777" w:rsidR="00FB6C69" w:rsidRPr="00FB6C69" w:rsidRDefault="00FB6C69" w:rsidP="00FB6C69">
      <w:pPr>
        <w:rPr>
          <w:rFonts w:eastAsia="Times New Roman" w:cs="Times New Roman"/>
          <w:lang w:val="en-GB"/>
        </w:rPr>
      </w:pPr>
      <w:r w:rsidRPr="00FB6C69">
        <w:rPr>
          <w:rFonts w:eastAsia="Times New Roman" w:cs="Times New Roman"/>
          <w:lang w:val="en-GB"/>
        </w:rPr>
        <w:tab/>
        <w:t xml:space="preserve">      </w:t>
      </w:r>
      <w:proofErr w:type="gramStart"/>
      <w:r w:rsidRPr="00FB6C69">
        <w:rPr>
          <w:rFonts w:eastAsia="Times New Roman" w:cs="Times New Roman"/>
          <w:lang w:val="en-GB"/>
        </w:rPr>
        <w:t>one</w:t>
      </w:r>
      <w:proofErr w:type="gramEnd"/>
      <w:r w:rsidRPr="00FB6C69">
        <w:rPr>
          <w:rFonts w:eastAsia="Times New Roman" w:cs="Times New Roman"/>
          <w:lang w:val="en-GB"/>
        </w:rPr>
        <w:t xml:space="preserve"> essay (two drafts) on Hamlet/ The Kite Runner</w:t>
      </w:r>
    </w:p>
    <w:p w14:paraId="27B9835D" w14:textId="77777777" w:rsidR="00FB6C69" w:rsidRPr="00FB6C69" w:rsidRDefault="00FB6C69" w:rsidP="00FB6C69">
      <w:pPr>
        <w:rPr>
          <w:rFonts w:eastAsia="Times New Roman" w:cs="Times New Roman"/>
          <w:lang w:val="en-GB"/>
        </w:rPr>
      </w:pPr>
      <w:r w:rsidRPr="00FB6C69">
        <w:rPr>
          <w:rFonts w:eastAsia="Times New Roman" w:cs="Times New Roman"/>
          <w:lang w:val="en-GB"/>
        </w:rPr>
        <w:tab/>
        <w:t xml:space="preserve">      </w:t>
      </w:r>
      <w:proofErr w:type="gramStart"/>
      <w:r w:rsidRPr="00FB6C69">
        <w:rPr>
          <w:rFonts w:eastAsia="Times New Roman" w:cs="Times New Roman"/>
          <w:lang w:val="en-GB"/>
        </w:rPr>
        <w:t>several</w:t>
      </w:r>
      <w:proofErr w:type="gramEnd"/>
      <w:r w:rsidRPr="00FB6C69">
        <w:rPr>
          <w:rFonts w:eastAsia="Times New Roman" w:cs="Times New Roman"/>
          <w:lang w:val="en-GB"/>
        </w:rPr>
        <w:t xml:space="preserve"> timed close readings of excerpts from works unfamiliar to the students (in preliminary preparation for the Paper 1 Unseen Commentary exam).</w:t>
      </w:r>
    </w:p>
    <w:p w14:paraId="12F14940" w14:textId="77777777" w:rsidR="00FB6C69" w:rsidRPr="00FB6C69" w:rsidRDefault="00FB6C69" w:rsidP="00FB6C69">
      <w:pPr>
        <w:rPr>
          <w:rFonts w:eastAsia="Times New Roman" w:cs="Times New Roman"/>
          <w:lang w:val="en-GB"/>
        </w:rPr>
      </w:pPr>
    </w:p>
    <w:p w14:paraId="4D93D425" w14:textId="77777777" w:rsidR="00FB6C69" w:rsidRPr="00FB6C69" w:rsidRDefault="00FB6C69" w:rsidP="00FB6C69">
      <w:pPr>
        <w:rPr>
          <w:rFonts w:eastAsia="Times New Roman" w:cs="Times New Roman"/>
          <w:lang w:val="en-GB"/>
        </w:rPr>
      </w:pPr>
      <w:proofErr w:type="gramStart"/>
      <w:r w:rsidRPr="00FB6C69">
        <w:rPr>
          <w:rFonts w:eastAsia="Times New Roman" w:cs="Times New Roman"/>
          <w:lang w:val="en-GB"/>
        </w:rPr>
        <w:t>one</w:t>
      </w:r>
      <w:proofErr w:type="gramEnd"/>
      <w:r w:rsidRPr="00FB6C69">
        <w:rPr>
          <w:rFonts w:eastAsia="Times New Roman" w:cs="Times New Roman"/>
          <w:lang w:val="en-GB"/>
        </w:rPr>
        <w:t xml:space="preserve"> mock oral presentation (10 minutes) based on the new IB self-taught guidelines</w:t>
      </w:r>
    </w:p>
    <w:p w14:paraId="3B3E7C9D" w14:textId="77777777" w:rsidR="00FB6C69" w:rsidRPr="00FB6C69" w:rsidRDefault="00FB6C69" w:rsidP="00FB6C69">
      <w:pPr>
        <w:rPr>
          <w:rFonts w:eastAsia="Times New Roman" w:cs="Times New Roman"/>
          <w:lang w:val="en-GB"/>
        </w:rPr>
      </w:pPr>
      <w:r w:rsidRPr="00FB6C69">
        <w:rPr>
          <w:rFonts w:eastAsia="Times New Roman" w:cs="Times New Roman"/>
          <w:lang w:val="en-GB"/>
        </w:rPr>
        <w:t>The Semester Exam is an IB style Paper 1:</w:t>
      </w:r>
    </w:p>
    <w:p w14:paraId="673F5F76" w14:textId="77777777" w:rsidR="00FB6C69" w:rsidRPr="00FB6C69" w:rsidRDefault="00FB6C69" w:rsidP="00FB6C69">
      <w:pPr>
        <w:rPr>
          <w:rFonts w:eastAsia="Times New Roman" w:cs="Times New Roman"/>
          <w:lang w:val="en-GB"/>
        </w:rPr>
      </w:pPr>
      <w:proofErr w:type="gramStart"/>
      <w:r w:rsidRPr="00FB6C69">
        <w:rPr>
          <w:rFonts w:eastAsia="Times New Roman" w:cs="Times New Roman"/>
          <w:lang w:val="en-GB"/>
        </w:rPr>
        <w:t>it</w:t>
      </w:r>
      <w:proofErr w:type="gramEnd"/>
      <w:r w:rsidRPr="00FB6C69">
        <w:rPr>
          <w:rFonts w:eastAsia="Times New Roman" w:cs="Times New Roman"/>
          <w:lang w:val="en-GB"/>
        </w:rPr>
        <w:t xml:space="preserve"> focuses on the analysis of passages excerpted from Part 2 texts</w:t>
      </w:r>
    </w:p>
    <w:p w14:paraId="053E1633" w14:textId="77777777" w:rsidR="00FB6C69" w:rsidRPr="00FB6C69" w:rsidRDefault="00FB6C69" w:rsidP="00FB6C69">
      <w:pPr>
        <w:rPr>
          <w:rFonts w:eastAsia="Times New Roman" w:cs="Times New Roman"/>
          <w:lang w:val="en-GB"/>
        </w:rPr>
      </w:pPr>
    </w:p>
    <w:p w14:paraId="39E65E52" w14:textId="77777777" w:rsidR="00FB6C69" w:rsidRPr="00FB6C69" w:rsidRDefault="00FB6C69" w:rsidP="00FB6C69">
      <w:pPr>
        <w:rPr>
          <w:rFonts w:eastAsia="Times New Roman" w:cs="Times New Roman"/>
          <w:lang w:val="en-GB"/>
        </w:rPr>
      </w:pPr>
      <w:r w:rsidRPr="00FB6C69">
        <w:rPr>
          <w:rFonts w:eastAsia="Times New Roman" w:cs="Times New Roman"/>
          <w:lang w:val="en-GB"/>
        </w:rPr>
        <w:t>The Written Assignment invites students to choose one of the two Part 1 texts according to a thematic, stylistic, or cultural aspect of their choice.</w:t>
      </w:r>
    </w:p>
    <w:p w14:paraId="55BD47AE" w14:textId="77777777" w:rsidR="00FB6C69" w:rsidRPr="00FB6C69" w:rsidRDefault="00FB6C69" w:rsidP="00FB6C69">
      <w:pPr>
        <w:rPr>
          <w:rFonts w:eastAsia="Times New Roman" w:cs="Times New Roman"/>
          <w:lang w:val="en-GB"/>
        </w:rPr>
      </w:pPr>
    </w:p>
    <w:p w14:paraId="5973BA85" w14:textId="77777777" w:rsidR="00FB6C69" w:rsidRPr="00FB6C69" w:rsidRDefault="00FB6C69" w:rsidP="00FB6C69">
      <w:pPr>
        <w:rPr>
          <w:rFonts w:eastAsia="Times New Roman" w:cs="Times New Roman"/>
          <w:lang w:val="en-GB"/>
        </w:rPr>
      </w:pPr>
      <w:r w:rsidRPr="00FB6C69">
        <w:rPr>
          <w:rFonts w:eastAsia="Times New Roman" w:cs="Times New Roman"/>
          <w:lang w:val="en-GB"/>
        </w:rPr>
        <w:t>Students write two drafts of this paper and will submit the final draft for external assessment by an IB reader.</w:t>
      </w:r>
    </w:p>
    <w:p w14:paraId="47C77820" w14:textId="77777777" w:rsidR="00FB6C69" w:rsidRPr="00FB6C69" w:rsidRDefault="00FB6C69" w:rsidP="00FB6C69">
      <w:pPr>
        <w:rPr>
          <w:rFonts w:eastAsia="Times New Roman" w:cs="Times New Roman"/>
          <w:lang w:val="en-GB"/>
        </w:rPr>
      </w:pPr>
      <w:proofErr w:type="gramStart"/>
      <w:r w:rsidRPr="00FB6C69">
        <w:rPr>
          <w:rFonts w:eastAsia="Times New Roman" w:cs="Times New Roman"/>
          <w:lang w:val="en-GB"/>
        </w:rPr>
        <w:t>several</w:t>
      </w:r>
      <w:proofErr w:type="gramEnd"/>
      <w:r w:rsidRPr="00FB6C69">
        <w:rPr>
          <w:rFonts w:eastAsia="Times New Roman" w:cs="Times New Roman"/>
          <w:lang w:val="en-GB"/>
        </w:rPr>
        <w:t xml:space="preserve"> timed close readings</w:t>
      </w:r>
    </w:p>
    <w:p w14:paraId="4A584E79" w14:textId="77777777" w:rsidR="00FB6C69" w:rsidRPr="00FB6C69" w:rsidRDefault="00FB6C69" w:rsidP="00FB6C69">
      <w:pPr>
        <w:rPr>
          <w:rFonts w:eastAsia="Times New Roman" w:cs="Times New Roman"/>
          <w:lang w:val="en-GB"/>
        </w:rPr>
      </w:pPr>
    </w:p>
    <w:p w14:paraId="38C7528C" w14:textId="77777777" w:rsidR="00FB6C69" w:rsidRPr="00FB6C69" w:rsidRDefault="00FB6C69" w:rsidP="00FB6C69">
      <w:pPr>
        <w:rPr>
          <w:rFonts w:eastAsia="Times New Roman" w:cs="Times New Roman"/>
          <w:lang w:val="en-GB"/>
        </w:rPr>
      </w:pPr>
      <w:r w:rsidRPr="00FB6C69">
        <w:rPr>
          <w:rFonts w:eastAsia="Times New Roman" w:cs="Times New Roman"/>
          <w:lang w:val="en-GB"/>
        </w:rPr>
        <w:t>2 mock oral commentaries (one on a poem, the other on the second chosen text by the students)</w:t>
      </w:r>
    </w:p>
    <w:p w14:paraId="51B68F7D" w14:textId="77777777" w:rsidR="00FB6C69" w:rsidRPr="00FB6C69" w:rsidRDefault="00FB6C69" w:rsidP="00FB6C69">
      <w:pPr>
        <w:rPr>
          <w:rFonts w:eastAsia="Times New Roman" w:cs="Times New Roman"/>
          <w:lang w:val="en-GB"/>
        </w:rPr>
      </w:pPr>
    </w:p>
    <w:p w14:paraId="63AB84F3" w14:textId="77777777" w:rsidR="00FB6C69" w:rsidRPr="00FB6C69" w:rsidRDefault="00FB6C69" w:rsidP="00FB6C69">
      <w:pPr>
        <w:rPr>
          <w:rFonts w:eastAsia="Times New Roman" w:cs="Times New Roman"/>
          <w:lang w:val="en-GB"/>
        </w:rPr>
      </w:pPr>
      <w:r w:rsidRPr="00FB6C69">
        <w:rPr>
          <w:rFonts w:eastAsia="Times New Roman" w:cs="Times New Roman"/>
          <w:lang w:val="en-GB"/>
        </w:rPr>
        <w:t>The Final Exam is structured in the same manner as the Semester Exam, though its content is drawn from Part 2 texts.</w:t>
      </w:r>
    </w:p>
    <w:p w14:paraId="449C129A" w14:textId="77777777" w:rsidR="00A51B27" w:rsidRDefault="005C45B4" w:rsidP="0056559E">
      <w:r>
        <w:fldChar w:fldCharType="end"/>
      </w:r>
    </w:p>
    <w:p w14:paraId="328265BA" w14:textId="77777777" w:rsidR="00A51B27" w:rsidRDefault="00A51B27" w:rsidP="00C1019A">
      <w:pPr>
        <w:pStyle w:val="ListParagraph"/>
      </w:pPr>
    </w:p>
    <w:p w14:paraId="4F856ADC" w14:textId="77777777" w:rsidR="00E1328E" w:rsidRPr="00A772CE" w:rsidRDefault="00E1328E" w:rsidP="001B78FE">
      <w:pPr>
        <w:keepNext/>
        <w:pageBreakBefore/>
        <w:rPr>
          <w:b/>
          <w:color w:val="FF0000"/>
        </w:rPr>
      </w:pPr>
      <w:bookmarkStart w:id="4" w:name="Core_Topics"/>
      <w:r w:rsidRPr="00A772CE">
        <w:rPr>
          <w:b/>
          <w:color w:val="FF0000"/>
        </w:rPr>
        <w:t>Core Topics</w:t>
      </w:r>
    </w:p>
    <w:bookmarkEnd w:id="4"/>
    <w:p w14:paraId="05249860" w14:textId="1117823E" w:rsidR="00FB6C69" w:rsidRPr="00FB6C69" w:rsidRDefault="005C45B4" w:rsidP="00FB6C69">
      <w:pPr>
        <w:rPr>
          <w:rFonts w:eastAsia="Times New Roman" w:cs="Times New Roman"/>
          <w:lang w:val="en-GB"/>
        </w:rPr>
      </w:pPr>
      <w:r>
        <w:fldChar w:fldCharType="begin"/>
      </w:r>
      <w:r w:rsidR="000D4827">
        <w:instrText xml:space="preserve"> LINK </w:instrText>
      </w:r>
      <w:r w:rsidR="00FB6C69">
        <w:instrText xml:space="preserve">Word.Document.12 "Curriculum Projects:A1_Languages:IB_Self_Taught_A1_Y1:IB_Self_Taught_A1_Y1_Core_Topics.docx"  </w:instrText>
      </w:r>
      <w:r w:rsidR="00EC39F6">
        <w:instrText>\a \r</w:instrText>
      </w:r>
      <w:r w:rsidR="000D4827">
        <w:instrText xml:space="preserve"> \f 0 </w:instrText>
      </w:r>
      <w:r w:rsidR="00FB6C69">
        <w:fldChar w:fldCharType="separate"/>
      </w:r>
      <w:r w:rsidR="00FB6C69" w:rsidRPr="00FB6C69">
        <w:rPr>
          <w:rFonts w:eastAsia="Times New Roman" w:cs="Times New Roman"/>
          <w:lang w:val="en-GB"/>
        </w:rPr>
        <w:t>- Shakespeare's Globe</w:t>
      </w:r>
    </w:p>
    <w:p w14:paraId="67F64FB3"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the</w:t>
      </w:r>
      <w:proofErr w:type="gramEnd"/>
      <w:r w:rsidRPr="00FB6C69">
        <w:rPr>
          <w:rFonts w:eastAsia="Times New Roman" w:cs="Times New Roman"/>
          <w:lang w:val="en-GB"/>
        </w:rPr>
        <w:t xml:space="preserve"> genre of tragic drama</w:t>
      </w:r>
    </w:p>
    <w:p w14:paraId="6F5C6209"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audience</w:t>
      </w:r>
      <w:proofErr w:type="gramEnd"/>
      <w:r w:rsidRPr="00FB6C69">
        <w:rPr>
          <w:rFonts w:eastAsia="Times New Roman" w:cs="Times New Roman"/>
          <w:lang w:val="en-GB"/>
        </w:rPr>
        <w:t xml:space="preserve"> reception</w:t>
      </w:r>
    </w:p>
    <w:p w14:paraId="4629F592"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spellStart"/>
      <w:proofErr w:type="gramStart"/>
      <w:r w:rsidRPr="00FB6C69">
        <w:rPr>
          <w:rFonts w:eastAsia="Times New Roman" w:cs="Times New Roman"/>
          <w:lang w:val="en-GB"/>
        </w:rPr>
        <w:t>metatheatricality</w:t>
      </w:r>
      <w:proofErr w:type="spellEnd"/>
      <w:proofErr w:type="gramEnd"/>
    </w:p>
    <w:p w14:paraId="52BEB715"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other</w:t>
      </w:r>
      <w:proofErr w:type="gramEnd"/>
      <w:r w:rsidRPr="00FB6C69">
        <w:rPr>
          <w:rFonts w:eastAsia="Times New Roman" w:cs="Times New Roman"/>
          <w:lang w:val="en-GB"/>
        </w:rPr>
        <w:t xml:space="preserve"> topics depend on the individual student's choice of texts from the PLA</w:t>
      </w:r>
    </w:p>
    <w:p w14:paraId="798280AF" w14:textId="77777777" w:rsidR="00FB6C69" w:rsidRPr="00FB6C69" w:rsidRDefault="00FB6C69" w:rsidP="00FB6C69">
      <w:pPr>
        <w:rPr>
          <w:rFonts w:eastAsia="Times New Roman" w:cs="Times New Roman"/>
          <w:lang w:val="en-GB"/>
        </w:rPr>
      </w:pPr>
      <w:r w:rsidRPr="00FB6C69">
        <w:rPr>
          <w:rFonts w:eastAsia="Times New Roman" w:cs="Times New Roman"/>
          <w:lang w:val="en-GB"/>
        </w:rPr>
        <w:t>Quarter 2 is a continuation of Quarter 1 (Part 2 texts)</w:t>
      </w:r>
    </w:p>
    <w:p w14:paraId="1E8FB489"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the</w:t>
      </w:r>
      <w:proofErr w:type="gramEnd"/>
      <w:r w:rsidRPr="00FB6C69">
        <w:rPr>
          <w:rFonts w:eastAsia="Times New Roman" w:cs="Times New Roman"/>
          <w:lang w:val="en-GB"/>
        </w:rPr>
        <w:t xml:space="preserve"> unreliable narrator</w:t>
      </w:r>
    </w:p>
    <w:p w14:paraId="0A0DA219"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how</w:t>
      </w:r>
      <w:proofErr w:type="gramEnd"/>
      <w:r w:rsidRPr="00FB6C69">
        <w:rPr>
          <w:rFonts w:eastAsia="Times New Roman" w:cs="Times New Roman"/>
          <w:lang w:val="en-GB"/>
        </w:rPr>
        <w:t xml:space="preserve"> societal decay or </w:t>
      </w:r>
      <w:proofErr w:type="spellStart"/>
      <w:r w:rsidRPr="00FB6C69">
        <w:rPr>
          <w:rFonts w:eastAsia="Times New Roman" w:cs="Times New Roman"/>
          <w:lang w:val="en-GB"/>
        </w:rPr>
        <w:t>misprioritisation</w:t>
      </w:r>
      <w:proofErr w:type="spellEnd"/>
      <w:r w:rsidRPr="00FB6C69">
        <w:rPr>
          <w:rFonts w:eastAsia="Times New Roman" w:cs="Times New Roman"/>
          <w:lang w:val="en-GB"/>
        </w:rPr>
        <w:t xml:space="preserve"> can be embodied at the level of </w:t>
      </w:r>
    </w:p>
    <w:p w14:paraId="481040A5" w14:textId="77777777" w:rsidR="00FB6C69" w:rsidRPr="00FB6C69" w:rsidRDefault="00FB6C69" w:rsidP="00FB6C69">
      <w:pPr>
        <w:rPr>
          <w:rFonts w:eastAsia="Times New Roman" w:cs="Times New Roman"/>
          <w:lang w:val="en-GB"/>
        </w:rPr>
      </w:pPr>
      <w:proofErr w:type="gramStart"/>
      <w:r w:rsidRPr="00FB6C69">
        <w:rPr>
          <w:rFonts w:eastAsia="Times New Roman" w:cs="Times New Roman"/>
          <w:lang w:val="en-GB"/>
        </w:rPr>
        <w:t>character</w:t>
      </w:r>
      <w:proofErr w:type="gramEnd"/>
    </w:p>
    <w:p w14:paraId="328CD02F"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 </w:t>
      </w:r>
      <w:proofErr w:type="gramStart"/>
      <w:r w:rsidRPr="00FB6C69">
        <w:rPr>
          <w:rFonts w:eastAsia="Times New Roman" w:cs="Times New Roman"/>
          <w:lang w:val="en-GB"/>
        </w:rPr>
        <w:t>topics</w:t>
      </w:r>
      <w:proofErr w:type="gramEnd"/>
      <w:r w:rsidRPr="00FB6C69">
        <w:rPr>
          <w:rFonts w:eastAsia="Times New Roman" w:cs="Times New Roman"/>
          <w:lang w:val="en-GB"/>
        </w:rPr>
        <w:t xml:space="preserve"> depend on the individual student's choice of texts from the PLA</w:t>
      </w:r>
    </w:p>
    <w:p w14:paraId="4296748C" w14:textId="77777777" w:rsidR="00E1328E" w:rsidRDefault="005C45B4" w:rsidP="0056559E">
      <w:r>
        <w:fldChar w:fldCharType="end"/>
      </w:r>
    </w:p>
    <w:p w14:paraId="2101F3AE" w14:textId="77777777" w:rsidR="00A51B27" w:rsidRDefault="00A51B27" w:rsidP="00A51B27">
      <w:pPr>
        <w:pStyle w:val="ListParagraph"/>
      </w:pPr>
    </w:p>
    <w:p w14:paraId="62EE255D" w14:textId="77777777" w:rsidR="00AE4163" w:rsidRPr="007A20F4" w:rsidRDefault="00AE4163" w:rsidP="00324A9D">
      <w:pPr>
        <w:pStyle w:val="ListParagraph"/>
        <w:keepNext/>
        <w:ind w:left="0"/>
        <w:rPr>
          <w:b/>
          <w:color w:val="FF0000"/>
        </w:rPr>
      </w:pPr>
      <w:r w:rsidRPr="000971E6">
        <w:rPr>
          <w:b/>
          <w:color w:val="FF0000"/>
        </w:rPr>
        <w:t>Specific Content</w:t>
      </w:r>
    </w:p>
    <w:p w14:paraId="3C0659A7" w14:textId="3FC296FA" w:rsidR="00FB6C69" w:rsidRPr="00FB6C69" w:rsidRDefault="005C45B4" w:rsidP="00FB6C69">
      <w:pPr>
        <w:rPr>
          <w:rFonts w:eastAsia="Times New Roman" w:cs="Times New Roman"/>
          <w:lang w:val="en-GB"/>
        </w:rPr>
      </w:pPr>
      <w:r>
        <w:fldChar w:fldCharType="begin"/>
      </w:r>
      <w:r w:rsidR="000D4827">
        <w:instrText xml:space="preserve"> LINK </w:instrText>
      </w:r>
      <w:r w:rsidR="00FB6C69">
        <w:instrText xml:space="preserve">Word.Document.12 "Curriculum Projects:A1_Languages:IB_Self_Taught_A1_Y1:IB_Self_Taught_A1_Y1_Specific_Content.docx"  </w:instrText>
      </w:r>
      <w:r w:rsidR="00EC39F6">
        <w:instrText>\a \r</w:instrText>
      </w:r>
      <w:r w:rsidR="000D4827">
        <w:instrText xml:space="preserve"> \f 0 </w:instrText>
      </w:r>
      <w:r w:rsidR="00FB6C69">
        <w:fldChar w:fldCharType="separate"/>
      </w:r>
      <w:r w:rsidR="00FB6C69" w:rsidRPr="00FB6C69">
        <w:rPr>
          <w:rFonts w:eastAsia="Times New Roman" w:cs="Times New Roman"/>
          <w:lang w:val="en-GB"/>
        </w:rPr>
        <w:t>Part 1 (Work in Translation):</w:t>
      </w:r>
    </w:p>
    <w:p w14:paraId="5AAA2F83" w14:textId="77777777" w:rsidR="00FB6C69" w:rsidRPr="00FB6C69" w:rsidRDefault="00FB6C69" w:rsidP="00FB6C69">
      <w:pPr>
        <w:rPr>
          <w:rFonts w:eastAsia="Times New Roman" w:cs="Times New Roman"/>
          <w:lang w:val="en-GB"/>
        </w:rPr>
      </w:pPr>
    </w:p>
    <w:p w14:paraId="4DED983E" w14:textId="77777777" w:rsidR="00FB6C69" w:rsidRPr="00FB6C69" w:rsidRDefault="00FB6C69" w:rsidP="00FB6C69">
      <w:pPr>
        <w:rPr>
          <w:rFonts w:eastAsia="Times New Roman" w:cs="Times New Roman"/>
          <w:lang w:val="en-GB"/>
        </w:rPr>
      </w:pPr>
      <w:r w:rsidRPr="00FB6C69">
        <w:rPr>
          <w:rFonts w:eastAsia="Times New Roman" w:cs="Times New Roman"/>
          <w:lang w:val="en-GB"/>
        </w:rPr>
        <w:t>Romeo and Juliet (W. Shakespeare)</w:t>
      </w:r>
    </w:p>
    <w:p w14:paraId="2EF672B1" w14:textId="77777777" w:rsidR="00FB6C69" w:rsidRPr="00FB6C69" w:rsidRDefault="00FB6C69" w:rsidP="00FB6C69">
      <w:pPr>
        <w:rPr>
          <w:rFonts w:eastAsia="Times New Roman" w:cs="Times New Roman"/>
          <w:lang w:val="en-GB"/>
        </w:rPr>
      </w:pPr>
      <w:r w:rsidRPr="00FB6C69">
        <w:rPr>
          <w:rFonts w:eastAsia="Times New Roman" w:cs="Times New Roman"/>
          <w:lang w:val="en-GB"/>
        </w:rPr>
        <w:t xml:space="preserve">The Kite Runner (K. </w:t>
      </w:r>
      <w:proofErr w:type="spellStart"/>
      <w:r w:rsidRPr="00FB6C69">
        <w:rPr>
          <w:rFonts w:eastAsia="Times New Roman" w:cs="Times New Roman"/>
          <w:lang w:val="en-GB"/>
        </w:rPr>
        <w:t>Hosseini</w:t>
      </w:r>
      <w:proofErr w:type="spellEnd"/>
      <w:r w:rsidRPr="00FB6C69">
        <w:rPr>
          <w:rFonts w:eastAsia="Times New Roman" w:cs="Times New Roman"/>
          <w:lang w:val="en-GB"/>
        </w:rPr>
        <w:t>)</w:t>
      </w:r>
    </w:p>
    <w:p w14:paraId="3F9AC6EB" w14:textId="77777777" w:rsidR="00FB6C69" w:rsidRPr="00FB6C69" w:rsidRDefault="00FB6C69" w:rsidP="00FB6C69">
      <w:pPr>
        <w:rPr>
          <w:rFonts w:eastAsia="Times New Roman" w:cs="Times New Roman"/>
          <w:lang w:val="en-GB"/>
        </w:rPr>
      </w:pPr>
    </w:p>
    <w:p w14:paraId="2FCDFE50" w14:textId="77777777" w:rsidR="00FB6C69" w:rsidRPr="00FB6C69" w:rsidRDefault="00FB6C69" w:rsidP="00FB6C69">
      <w:pPr>
        <w:rPr>
          <w:rFonts w:eastAsia="Times New Roman" w:cs="Times New Roman"/>
          <w:lang w:val="en-GB"/>
        </w:rPr>
      </w:pPr>
      <w:r w:rsidRPr="00FB6C69">
        <w:rPr>
          <w:rFonts w:eastAsia="Times New Roman" w:cs="Times New Roman"/>
          <w:lang w:val="en-GB"/>
        </w:rPr>
        <w:t>These texts are from the PLT, and students read these texts in translation (in their respective first languages)</w:t>
      </w:r>
    </w:p>
    <w:p w14:paraId="0CA20DD8" w14:textId="77777777" w:rsidR="00FB6C69" w:rsidRPr="00FB6C69" w:rsidRDefault="00FB6C69" w:rsidP="00FB6C69">
      <w:pPr>
        <w:rPr>
          <w:rFonts w:eastAsia="Times New Roman" w:cs="Times New Roman"/>
          <w:lang w:val="en-GB"/>
        </w:rPr>
      </w:pPr>
    </w:p>
    <w:p w14:paraId="3FF9D596" w14:textId="77777777" w:rsidR="00FB6C69" w:rsidRPr="00FB6C69" w:rsidRDefault="00FB6C69" w:rsidP="00FB6C69">
      <w:pPr>
        <w:rPr>
          <w:rFonts w:eastAsia="Times New Roman" w:cs="Times New Roman"/>
          <w:lang w:val="en-GB"/>
        </w:rPr>
      </w:pPr>
      <w:r w:rsidRPr="00FB6C69">
        <w:rPr>
          <w:rFonts w:eastAsia="Times New Roman" w:cs="Times New Roman"/>
          <w:lang w:val="en-GB"/>
        </w:rPr>
        <w:t>Part 2 (Detailed Study)</w:t>
      </w:r>
    </w:p>
    <w:p w14:paraId="6E83A538" w14:textId="77777777" w:rsidR="00FB6C69" w:rsidRPr="00FB6C69" w:rsidRDefault="00FB6C69" w:rsidP="00FB6C69">
      <w:pPr>
        <w:rPr>
          <w:rFonts w:eastAsia="Times New Roman" w:cs="Times New Roman"/>
          <w:lang w:val="en-GB"/>
        </w:rPr>
      </w:pPr>
    </w:p>
    <w:p w14:paraId="4B664B5B" w14:textId="77777777" w:rsidR="00FB6C69" w:rsidRPr="00FB6C69" w:rsidRDefault="00FB6C69" w:rsidP="00FB6C69">
      <w:pPr>
        <w:rPr>
          <w:rFonts w:eastAsia="Times New Roman" w:cs="Times New Roman"/>
          <w:lang w:val="en-GB"/>
        </w:rPr>
      </w:pPr>
      <w:proofErr w:type="gramStart"/>
      <w:r w:rsidRPr="00FB6C69">
        <w:rPr>
          <w:rFonts w:eastAsia="Times New Roman" w:cs="Times New Roman"/>
          <w:lang w:val="en-GB"/>
        </w:rPr>
        <w:t>one</w:t>
      </w:r>
      <w:proofErr w:type="gramEnd"/>
      <w:r w:rsidRPr="00FB6C69">
        <w:rPr>
          <w:rFonts w:eastAsia="Times New Roman" w:cs="Times New Roman"/>
          <w:lang w:val="en-GB"/>
        </w:rPr>
        <w:t xml:space="preserve"> collection of poems, selected from the PLA</w:t>
      </w:r>
    </w:p>
    <w:p w14:paraId="2E65BF32" w14:textId="77777777" w:rsidR="00FB6C69" w:rsidRPr="00FB6C69" w:rsidRDefault="00FB6C69" w:rsidP="00FB6C69">
      <w:pPr>
        <w:rPr>
          <w:rFonts w:eastAsia="Times New Roman" w:cs="Times New Roman"/>
          <w:lang w:val="en-GB"/>
        </w:rPr>
      </w:pPr>
    </w:p>
    <w:p w14:paraId="556DF30B" w14:textId="77777777" w:rsidR="0056559E" w:rsidRDefault="00FB6C69" w:rsidP="0056559E">
      <w:proofErr w:type="gramStart"/>
      <w:r w:rsidRPr="00FB6C69">
        <w:rPr>
          <w:rFonts w:eastAsia="Times New Roman" w:cs="Times New Roman"/>
          <w:lang w:val="en-GB"/>
        </w:rPr>
        <w:t>one</w:t>
      </w:r>
      <w:proofErr w:type="gramEnd"/>
      <w:r w:rsidRPr="00FB6C69">
        <w:rPr>
          <w:rFonts w:eastAsia="Times New Roman" w:cs="Times New Roman"/>
          <w:lang w:val="en-GB"/>
        </w:rPr>
        <w:t xml:space="preserve"> text of a different genre, selected from the PLA</w:t>
      </w:r>
      <w:r w:rsidR="005C45B4">
        <w:fldChar w:fldCharType="end"/>
      </w:r>
    </w:p>
    <w:p w14:paraId="7611DE23" w14:textId="77777777" w:rsidR="00AE4163" w:rsidRDefault="00AE4163" w:rsidP="0056559E"/>
    <w:p w14:paraId="2683C932" w14:textId="77777777" w:rsidR="00A51B27" w:rsidRPr="00030CAB" w:rsidRDefault="00A51B27" w:rsidP="00292C7F">
      <w:pPr>
        <w:keepNext/>
        <w:rPr>
          <w:b/>
          <w:color w:val="FF0000"/>
        </w:rPr>
      </w:pPr>
      <w:bookmarkStart w:id="5" w:name="Resources"/>
      <w:r w:rsidRPr="00030CAB">
        <w:rPr>
          <w:b/>
          <w:color w:val="FF0000"/>
        </w:rPr>
        <w:t>Resources</w:t>
      </w:r>
    </w:p>
    <w:bookmarkEnd w:id="5"/>
    <w:p w14:paraId="156F67D3" w14:textId="37FEE5FD" w:rsidR="00FB6C69" w:rsidRPr="00FB6C69" w:rsidRDefault="005C45B4" w:rsidP="00FB6C69">
      <w:pPr>
        <w:rPr>
          <w:rFonts w:eastAsia="Times New Roman" w:cs="Times New Roman"/>
          <w:lang w:val="en-GB"/>
        </w:rPr>
      </w:pPr>
      <w:r>
        <w:fldChar w:fldCharType="begin"/>
      </w:r>
      <w:r w:rsidR="000D4827">
        <w:instrText xml:space="preserve"> LINK </w:instrText>
      </w:r>
      <w:r w:rsidR="00FB6C69">
        <w:instrText xml:space="preserve">Word.Document.12 "Curriculum Projects:A1_Languages:IB_Self_Taught_A1_Y1:IB_Self_Taught_A1_Y1_Resources.docx"  </w:instrText>
      </w:r>
      <w:r w:rsidR="00EC39F6">
        <w:instrText>\a \r</w:instrText>
      </w:r>
      <w:r w:rsidR="000D4827">
        <w:instrText xml:space="preserve"> \f 0 </w:instrText>
      </w:r>
      <w:r w:rsidR="00FB6C69">
        <w:fldChar w:fldCharType="separate"/>
      </w:r>
      <w:r w:rsidR="00FB6C69" w:rsidRPr="00FB6C69">
        <w:rPr>
          <w:rFonts w:eastAsia="Times New Roman" w:cs="Times New Roman"/>
          <w:lang w:val="en-GB"/>
        </w:rPr>
        <w:t>IB Language tutors meet their student(s) for two hours each week.</w:t>
      </w:r>
    </w:p>
    <w:p w14:paraId="73F79CB5" w14:textId="77777777" w:rsidR="00A51B27" w:rsidRDefault="005C45B4" w:rsidP="0056559E">
      <w:r>
        <w:fldChar w:fldCharType="end"/>
      </w:r>
    </w:p>
    <w:p w14:paraId="7D43CB0E" w14:textId="77777777" w:rsidR="00884682" w:rsidRDefault="00FB6C69"/>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03B25"/>
    <w:rsid w:val="00172775"/>
    <w:rsid w:val="00180A13"/>
    <w:rsid w:val="00192ECD"/>
    <w:rsid w:val="00193AA0"/>
    <w:rsid w:val="001A2C4E"/>
    <w:rsid w:val="001B78FE"/>
    <w:rsid w:val="001D488A"/>
    <w:rsid w:val="00227ABE"/>
    <w:rsid w:val="00243BC3"/>
    <w:rsid w:val="00292C7F"/>
    <w:rsid w:val="00324A9D"/>
    <w:rsid w:val="00341525"/>
    <w:rsid w:val="0036259B"/>
    <w:rsid w:val="00394962"/>
    <w:rsid w:val="0047422E"/>
    <w:rsid w:val="00486CC3"/>
    <w:rsid w:val="0056559E"/>
    <w:rsid w:val="005C45B4"/>
    <w:rsid w:val="0065393A"/>
    <w:rsid w:val="00664774"/>
    <w:rsid w:val="00707731"/>
    <w:rsid w:val="007810B6"/>
    <w:rsid w:val="00781257"/>
    <w:rsid w:val="00787A4D"/>
    <w:rsid w:val="007A20F4"/>
    <w:rsid w:val="00817BB2"/>
    <w:rsid w:val="0083761D"/>
    <w:rsid w:val="008B5A4E"/>
    <w:rsid w:val="00906569"/>
    <w:rsid w:val="009327AF"/>
    <w:rsid w:val="009B76A1"/>
    <w:rsid w:val="00A51B27"/>
    <w:rsid w:val="00AC6A95"/>
    <w:rsid w:val="00AE4163"/>
    <w:rsid w:val="00B16C7F"/>
    <w:rsid w:val="00B4741B"/>
    <w:rsid w:val="00C37B3E"/>
    <w:rsid w:val="00DD7D61"/>
    <w:rsid w:val="00E1328E"/>
    <w:rsid w:val="00E868F6"/>
    <w:rsid w:val="00EA05AF"/>
    <w:rsid w:val="00EB3F10"/>
    <w:rsid w:val="00EC39F6"/>
    <w:rsid w:val="00F90D89"/>
    <w:rsid w:val="00FB6C6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24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916</Words>
  <Characters>5226</Characters>
  <Application>Microsoft Macintosh Word</Application>
  <DocSecurity>0</DocSecurity>
  <Lines>43</Lines>
  <Paragraphs>12</Paragraphs>
  <ScaleCrop>false</ScaleCrop>
  <Company>TASIS</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19</cp:revision>
  <cp:lastPrinted>2011-03-10T15:15:00Z</cp:lastPrinted>
  <dcterms:created xsi:type="dcterms:W3CDTF">2010-12-09T14:37:00Z</dcterms:created>
  <dcterms:modified xsi:type="dcterms:W3CDTF">2014-02-21T14:28:00Z</dcterms:modified>
</cp:coreProperties>
</file>